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17729" w:rsidRPr="00193F00" w:rsidP="000B12D8">
      <w:pPr>
        <w:jc w:val="right"/>
        <w:rPr>
          <w:color w:val="auto"/>
        </w:rPr>
      </w:pPr>
      <w:r w:rsidRPr="00193F00">
        <w:rPr>
          <w:color w:val="auto"/>
        </w:rPr>
        <w:t>Дело № 5-</w:t>
      </w:r>
      <w:r w:rsidR="005710B5">
        <w:rPr>
          <w:color w:val="auto"/>
        </w:rPr>
        <w:t>30-0602/2024 (5-976-0602/2023)</w:t>
      </w:r>
    </w:p>
    <w:p w:rsidR="00D17729" w:rsidP="00D47E1F">
      <w:pPr>
        <w:jc w:val="center"/>
        <w:rPr>
          <w:b/>
          <w:sz w:val="28"/>
        </w:rPr>
      </w:pPr>
      <w:r>
        <w:rPr>
          <w:b/>
          <w:sz w:val="28"/>
        </w:rPr>
        <w:t>ПОСТАНОВЛЕНИЕ</w:t>
      </w:r>
    </w:p>
    <w:p w:rsidR="00D17729">
      <w:pPr>
        <w:jc w:val="center"/>
        <w:rPr>
          <w:sz w:val="28"/>
        </w:rPr>
      </w:pPr>
      <w:r>
        <w:rPr>
          <w:sz w:val="28"/>
        </w:rPr>
        <w:t>о назначении административного наказания</w:t>
      </w:r>
    </w:p>
    <w:p w:rsidR="00BF7E79">
      <w:pPr>
        <w:tabs>
          <w:tab w:val="left" w:pos="4905"/>
          <w:tab w:val="left" w:pos="6521"/>
        </w:tabs>
        <w:rPr>
          <w:sz w:val="28"/>
        </w:rPr>
      </w:pPr>
    </w:p>
    <w:p w:rsidR="00D17729">
      <w:pPr>
        <w:tabs>
          <w:tab w:val="left" w:pos="4905"/>
          <w:tab w:val="left" w:pos="6521"/>
        </w:tabs>
        <w:rPr>
          <w:sz w:val="28"/>
        </w:rPr>
      </w:pPr>
      <w:r>
        <w:rPr>
          <w:sz w:val="28"/>
        </w:rPr>
        <w:t xml:space="preserve">пгт. Пойковский                                                    </w:t>
      </w:r>
      <w:r w:rsidR="0096287B">
        <w:rPr>
          <w:sz w:val="28"/>
        </w:rPr>
        <w:t xml:space="preserve">                   </w:t>
      </w:r>
      <w:r w:rsidR="00835F3E">
        <w:rPr>
          <w:sz w:val="28"/>
        </w:rPr>
        <w:t xml:space="preserve">   </w:t>
      </w:r>
      <w:r w:rsidR="005710B5">
        <w:rPr>
          <w:sz w:val="28"/>
        </w:rPr>
        <w:t xml:space="preserve">      23 января</w:t>
      </w:r>
      <w:r w:rsidR="004F3560">
        <w:rPr>
          <w:sz w:val="28"/>
        </w:rPr>
        <w:t xml:space="preserve"> </w:t>
      </w:r>
      <w:r w:rsidR="005710B5">
        <w:rPr>
          <w:sz w:val="28"/>
        </w:rPr>
        <w:t>2024</w:t>
      </w:r>
      <w:r>
        <w:rPr>
          <w:sz w:val="28"/>
        </w:rPr>
        <w:t xml:space="preserve"> года</w:t>
      </w:r>
      <w:r>
        <w:rPr>
          <w:sz w:val="28"/>
        </w:rPr>
        <w:tab/>
      </w:r>
      <w:r>
        <w:rPr>
          <w:sz w:val="28"/>
        </w:rPr>
        <w:tab/>
      </w:r>
      <w:r>
        <w:rPr>
          <w:sz w:val="28"/>
        </w:rPr>
        <w:tab/>
        <w:t xml:space="preserve">      </w:t>
      </w:r>
    </w:p>
    <w:p w:rsidR="00494D8C">
      <w:pPr>
        <w:ind w:firstLine="567"/>
        <w:jc w:val="both"/>
        <w:rPr>
          <w:sz w:val="28"/>
        </w:rPr>
      </w:pPr>
      <w:r>
        <w:rPr>
          <w:sz w:val="28"/>
        </w:rPr>
        <w:t xml:space="preserve">Мировой судья судебного участка № 7 Нефтеюганского судебного района Ханты-Мансийского автономного округа – Югры Кеся Е.В., находящийся по адресу: ХМАО-Югра, Нефтеюганский район, пгт. Пойковский, Промзона, 7-а, </w:t>
      </w:r>
    </w:p>
    <w:p w:rsidR="005710B5">
      <w:pPr>
        <w:ind w:firstLine="567"/>
        <w:jc w:val="both"/>
        <w:rPr>
          <w:sz w:val="28"/>
        </w:rPr>
      </w:pPr>
      <w:r>
        <w:rPr>
          <w:sz w:val="28"/>
        </w:rPr>
        <w:t>с участием защитника Конева Т.Р.,</w:t>
      </w:r>
    </w:p>
    <w:p w:rsidR="00D17729">
      <w:pPr>
        <w:ind w:firstLine="567"/>
        <w:jc w:val="both"/>
        <w:rPr>
          <w:sz w:val="28"/>
        </w:rPr>
      </w:pPr>
      <w:r>
        <w:rPr>
          <w:sz w:val="28"/>
        </w:rPr>
        <w:t xml:space="preserve">рассмотрев </w:t>
      </w:r>
      <w:r>
        <w:rPr>
          <w:sz w:val="28"/>
        </w:rPr>
        <w:t>в открытом судебном заседании дело об административном правонарушении</w:t>
      </w:r>
      <w:r w:rsidR="00782D14">
        <w:rPr>
          <w:sz w:val="28"/>
        </w:rPr>
        <w:t>,</w:t>
      </w:r>
      <w:r>
        <w:rPr>
          <w:sz w:val="28"/>
        </w:rPr>
        <w:t xml:space="preserve"> </w:t>
      </w:r>
      <w:r w:rsidR="00782D14">
        <w:rPr>
          <w:sz w:val="28"/>
        </w:rPr>
        <w:t xml:space="preserve">предусмотренном ч.1 ст.12.8 Кодекса Российской Федерации об административных правонарушениях (далее по тексту КоАП РФ), </w:t>
      </w:r>
      <w:r>
        <w:rPr>
          <w:sz w:val="28"/>
        </w:rPr>
        <w:t>в отношении:</w:t>
      </w:r>
    </w:p>
    <w:p w:rsidR="003A02E4" w:rsidP="00167439">
      <w:pPr>
        <w:ind w:firstLine="567"/>
        <w:jc w:val="both"/>
        <w:rPr>
          <w:sz w:val="28"/>
          <w:szCs w:val="28"/>
        </w:rPr>
      </w:pPr>
      <w:r>
        <w:rPr>
          <w:sz w:val="28"/>
          <w:szCs w:val="28"/>
        </w:rPr>
        <w:t xml:space="preserve">Бахур Елены Витальевны, </w:t>
      </w:r>
      <w:r w:rsidR="007940A1">
        <w:rPr>
          <w:sz w:val="28"/>
          <w:szCs w:val="28"/>
        </w:rPr>
        <w:t>*</w:t>
      </w:r>
      <w:r w:rsidR="001A7230">
        <w:rPr>
          <w:sz w:val="28"/>
          <w:szCs w:val="28"/>
        </w:rPr>
        <w:t xml:space="preserve"> года рождения, место рождения –</w:t>
      </w:r>
      <w:r>
        <w:rPr>
          <w:sz w:val="28"/>
          <w:szCs w:val="28"/>
        </w:rPr>
        <w:t xml:space="preserve"> </w:t>
      </w:r>
      <w:r w:rsidR="007940A1">
        <w:rPr>
          <w:sz w:val="28"/>
          <w:szCs w:val="28"/>
        </w:rPr>
        <w:t>*</w:t>
      </w:r>
      <w:r w:rsidR="00835F3E">
        <w:rPr>
          <w:sz w:val="28"/>
          <w:szCs w:val="28"/>
        </w:rPr>
        <w:t xml:space="preserve">, </w:t>
      </w:r>
      <w:r w:rsidR="007940A1">
        <w:rPr>
          <w:sz w:val="28"/>
          <w:szCs w:val="28"/>
        </w:rPr>
        <w:t>*</w:t>
      </w:r>
      <w:r w:rsidR="00D933E8">
        <w:rPr>
          <w:sz w:val="28"/>
          <w:szCs w:val="28"/>
        </w:rPr>
        <w:t>, зарегистрированной и фактически проживающей</w:t>
      </w:r>
      <w:r w:rsidR="00102EA1">
        <w:rPr>
          <w:sz w:val="28"/>
          <w:szCs w:val="28"/>
        </w:rPr>
        <w:t xml:space="preserve"> по адресу</w:t>
      </w:r>
      <w:r w:rsidR="0096287B">
        <w:rPr>
          <w:sz w:val="28"/>
          <w:szCs w:val="28"/>
        </w:rPr>
        <w:t xml:space="preserve">: </w:t>
      </w:r>
      <w:r w:rsidR="007940A1">
        <w:rPr>
          <w:sz w:val="28"/>
          <w:szCs w:val="28"/>
        </w:rPr>
        <w:t>*</w:t>
      </w:r>
      <w:r w:rsidR="00D933E8">
        <w:rPr>
          <w:sz w:val="28"/>
          <w:szCs w:val="28"/>
        </w:rPr>
        <w:t>, не работающей,</w:t>
      </w:r>
      <w:r w:rsidR="00167439">
        <w:rPr>
          <w:sz w:val="28"/>
          <w:szCs w:val="28"/>
        </w:rPr>
        <w:t xml:space="preserve"> </w:t>
      </w:r>
      <w:r w:rsidR="00E77567">
        <w:rPr>
          <w:sz w:val="28"/>
          <w:szCs w:val="28"/>
        </w:rPr>
        <w:t>водитель</w:t>
      </w:r>
      <w:r w:rsidR="00A0635E">
        <w:rPr>
          <w:sz w:val="28"/>
          <w:szCs w:val="28"/>
        </w:rPr>
        <w:t xml:space="preserve">ское удостоверение </w:t>
      </w:r>
      <w:r w:rsidR="007940A1">
        <w:rPr>
          <w:sz w:val="28"/>
          <w:szCs w:val="28"/>
        </w:rPr>
        <w:t>*</w:t>
      </w:r>
      <w:r w:rsidR="00167439">
        <w:rPr>
          <w:sz w:val="28"/>
          <w:szCs w:val="28"/>
        </w:rPr>
        <w:t>,</w:t>
      </w:r>
    </w:p>
    <w:p w:rsidR="004F3560" w:rsidP="00CA745B">
      <w:pPr>
        <w:ind w:firstLine="567"/>
        <w:jc w:val="both"/>
        <w:rPr>
          <w:sz w:val="28"/>
          <w:szCs w:val="28"/>
        </w:rPr>
      </w:pPr>
    </w:p>
    <w:p w:rsidR="0040542D" w:rsidP="009C2B55">
      <w:pPr>
        <w:jc w:val="center"/>
        <w:rPr>
          <w:b/>
          <w:sz w:val="28"/>
        </w:rPr>
      </w:pPr>
      <w:r>
        <w:rPr>
          <w:b/>
          <w:sz w:val="28"/>
        </w:rPr>
        <w:t>УСТАНОВИЛ:</w:t>
      </w:r>
    </w:p>
    <w:p w:rsidR="00CA745B" w:rsidP="00D47E1F">
      <w:pPr>
        <w:ind w:firstLine="567"/>
        <w:jc w:val="both"/>
        <w:rPr>
          <w:sz w:val="28"/>
        </w:rPr>
      </w:pPr>
    </w:p>
    <w:p w:rsidR="00CA5B75" w:rsidRPr="00D10F40" w:rsidP="00E72DD3">
      <w:pPr>
        <w:ind w:firstLine="567"/>
        <w:jc w:val="both"/>
        <w:rPr>
          <w:sz w:val="28"/>
        </w:rPr>
      </w:pPr>
      <w:r>
        <w:rPr>
          <w:sz w:val="28"/>
        </w:rPr>
        <w:t>06</w:t>
      </w:r>
      <w:r w:rsidR="0096287B">
        <w:rPr>
          <w:sz w:val="28"/>
        </w:rPr>
        <w:t>.</w:t>
      </w:r>
      <w:r>
        <w:rPr>
          <w:sz w:val="28"/>
        </w:rPr>
        <w:t>08</w:t>
      </w:r>
      <w:r w:rsidR="0040542D">
        <w:rPr>
          <w:sz w:val="28"/>
        </w:rPr>
        <w:t>.202</w:t>
      </w:r>
      <w:r>
        <w:rPr>
          <w:sz w:val="28"/>
        </w:rPr>
        <w:t>3</w:t>
      </w:r>
      <w:r w:rsidR="0040542D">
        <w:rPr>
          <w:sz w:val="28"/>
        </w:rPr>
        <w:t xml:space="preserve"> го</w:t>
      </w:r>
      <w:r>
        <w:rPr>
          <w:sz w:val="28"/>
        </w:rPr>
        <w:t>да в 23</w:t>
      </w:r>
      <w:r w:rsidR="0096287B">
        <w:rPr>
          <w:sz w:val="28"/>
        </w:rPr>
        <w:t xml:space="preserve"> часов </w:t>
      </w:r>
      <w:r>
        <w:rPr>
          <w:sz w:val="28"/>
        </w:rPr>
        <w:t>55</w:t>
      </w:r>
      <w:r w:rsidR="00E252E6">
        <w:rPr>
          <w:sz w:val="28"/>
        </w:rPr>
        <w:t xml:space="preserve"> минут</w:t>
      </w:r>
      <w:r w:rsidR="00D10F40">
        <w:rPr>
          <w:sz w:val="28"/>
        </w:rPr>
        <w:t>ы</w:t>
      </w:r>
      <w:r w:rsidR="00E252E6">
        <w:rPr>
          <w:sz w:val="28"/>
        </w:rPr>
        <w:t xml:space="preserve"> </w:t>
      </w:r>
      <w:r w:rsidR="00A81A6B">
        <w:rPr>
          <w:sz w:val="28"/>
        </w:rPr>
        <w:t>по адресу:</w:t>
      </w:r>
      <w:r w:rsidR="00A0635E">
        <w:rPr>
          <w:sz w:val="28"/>
        </w:rPr>
        <w:t xml:space="preserve"> </w:t>
      </w:r>
      <w:r w:rsidR="007940A1">
        <w:rPr>
          <w:sz w:val="28"/>
        </w:rPr>
        <w:t>*</w:t>
      </w:r>
      <w:r>
        <w:rPr>
          <w:sz w:val="28"/>
        </w:rPr>
        <w:t xml:space="preserve"> </w:t>
      </w:r>
      <w:r w:rsidR="00A0635E">
        <w:rPr>
          <w:sz w:val="28"/>
        </w:rPr>
        <w:t xml:space="preserve">водитель </w:t>
      </w:r>
      <w:r>
        <w:rPr>
          <w:sz w:val="28"/>
        </w:rPr>
        <w:t xml:space="preserve">Бахур Е.В. </w:t>
      </w:r>
      <w:r w:rsidR="00A0635E">
        <w:rPr>
          <w:sz w:val="28"/>
        </w:rPr>
        <w:t>управлял</w:t>
      </w:r>
      <w:r>
        <w:rPr>
          <w:sz w:val="28"/>
        </w:rPr>
        <w:t>а</w:t>
      </w:r>
      <w:r w:rsidR="00A0635E">
        <w:rPr>
          <w:sz w:val="28"/>
        </w:rPr>
        <w:t xml:space="preserve"> транспортным средством «</w:t>
      </w:r>
      <w:r w:rsidR="007940A1">
        <w:rPr>
          <w:sz w:val="28"/>
        </w:rPr>
        <w:t>*</w:t>
      </w:r>
      <w:r w:rsidR="00A0635E">
        <w:rPr>
          <w:sz w:val="28"/>
        </w:rPr>
        <w:t xml:space="preserve">» г/н </w:t>
      </w:r>
      <w:r w:rsidR="007940A1">
        <w:rPr>
          <w:sz w:val="28"/>
        </w:rPr>
        <w:t>*</w:t>
      </w:r>
      <w:r w:rsidR="00E72DD3">
        <w:rPr>
          <w:sz w:val="28"/>
        </w:rPr>
        <w:t xml:space="preserve"> </w:t>
      </w:r>
      <w:r w:rsidR="00835F3E">
        <w:rPr>
          <w:sz w:val="28"/>
        </w:rPr>
        <w:t xml:space="preserve">в состоянии </w:t>
      </w:r>
      <w:r w:rsidR="00E72DD3">
        <w:rPr>
          <w:sz w:val="28"/>
        </w:rPr>
        <w:t xml:space="preserve">алкогольного </w:t>
      </w:r>
      <w:r w:rsidR="00835F3E">
        <w:rPr>
          <w:sz w:val="28"/>
        </w:rPr>
        <w:t>опьянения</w:t>
      </w:r>
      <w:r w:rsidR="00E72DD3">
        <w:rPr>
          <w:sz w:val="28"/>
        </w:rPr>
        <w:t xml:space="preserve">, если данные действия не содержат уголовно-наказуемого деяния, чем нарушила требования п. 2.7 Правил дорожного движения РФ. Состояние опьянения установлено в результате освидетельствования прибором Анализатор паров этанола в выдыхаемом воздухе </w:t>
      </w:r>
      <w:r w:rsidR="00E72DD3">
        <w:rPr>
          <w:sz w:val="28"/>
          <w:lang w:val="en-US"/>
        </w:rPr>
        <w:t>Alcotest</w:t>
      </w:r>
      <w:r w:rsidRPr="00E72DD3" w:rsidR="00E72DD3">
        <w:rPr>
          <w:sz w:val="28"/>
        </w:rPr>
        <w:t xml:space="preserve"> </w:t>
      </w:r>
      <w:r w:rsidR="00E72DD3">
        <w:rPr>
          <w:sz w:val="28"/>
        </w:rPr>
        <w:t xml:space="preserve"> 6810 заводской номер </w:t>
      </w:r>
      <w:r w:rsidR="00E72DD3">
        <w:rPr>
          <w:sz w:val="28"/>
          <w:lang w:val="en-US"/>
        </w:rPr>
        <w:t>ARCH</w:t>
      </w:r>
      <w:r w:rsidR="00E72DD3">
        <w:rPr>
          <w:sz w:val="28"/>
        </w:rPr>
        <w:t xml:space="preserve"> – 0079, показания прибора составили 1,20 мг/л. </w:t>
      </w:r>
    </w:p>
    <w:p w:rsidR="00F5361C" w:rsidRPr="00422F1A" w:rsidP="009C2B55">
      <w:pPr>
        <w:ind w:firstLine="567"/>
        <w:jc w:val="both"/>
        <w:rPr>
          <w:sz w:val="28"/>
        </w:rPr>
      </w:pPr>
      <w:r>
        <w:rPr>
          <w:sz w:val="28"/>
        </w:rPr>
        <w:t>Бахур Е.В.</w:t>
      </w:r>
      <w:r w:rsidR="00D10F40">
        <w:rPr>
          <w:sz w:val="28"/>
        </w:rPr>
        <w:t xml:space="preserve">, </w:t>
      </w:r>
      <w:r>
        <w:rPr>
          <w:sz w:val="28"/>
          <w:szCs w:val="28"/>
        </w:rPr>
        <w:t>надлежащим образом извещенная о дате, месте и времени судебного заседания, в суд не явилась, ходатайства об отложении слушания дела не заявила, в связи</w:t>
      </w:r>
      <w:r>
        <w:rPr>
          <w:sz w:val="28"/>
          <w:szCs w:val="28"/>
        </w:rPr>
        <w:t xml:space="preserve"> с чем, судья считает возможным рассмотреть дело в отсутствие</w:t>
      </w:r>
      <w:r w:rsidR="00D10F40">
        <w:rPr>
          <w:sz w:val="28"/>
          <w:szCs w:val="28"/>
        </w:rPr>
        <w:t xml:space="preserve"> лица, </w:t>
      </w:r>
      <w:r w:rsidRPr="00422F1A" w:rsidR="00D10F40">
        <w:rPr>
          <w:sz w:val="28"/>
        </w:rPr>
        <w:t>в отношении которого ведется производство по делу об административном правонарушении</w:t>
      </w:r>
      <w:r w:rsidR="00195EED">
        <w:rPr>
          <w:sz w:val="28"/>
        </w:rPr>
        <w:t xml:space="preserve"> - Бахур Е.В.</w:t>
      </w:r>
    </w:p>
    <w:p w:rsidR="00426958" w:rsidP="00BA04FC">
      <w:pPr>
        <w:ind w:firstLine="567"/>
        <w:jc w:val="both"/>
        <w:rPr>
          <w:sz w:val="28"/>
        </w:rPr>
      </w:pPr>
      <w:r w:rsidRPr="00422F1A">
        <w:rPr>
          <w:sz w:val="28"/>
        </w:rPr>
        <w:t>Защитник</w:t>
      </w:r>
      <w:r w:rsidR="00195EED">
        <w:rPr>
          <w:sz w:val="28"/>
        </w:rPr>
        <w:t xml:space="preserve"> Конев Т.Р.</w:t>
      </w:r>
      <w:r w:rsidRPr="00422F1A">
        <w:rPr>
          <w:sz w:val="28"/>
        </w:rPr>
        <w:t xml:space="preserve">, действующий на основании доверенности, в судебном заседании </w:t>
      </w:r>
      <w:r w:rsidR="00BA04FC">
        <w:rPr>
          <w:sz w:val="28"/>
        </w:rPr>
        <w:t>просил протокол об административном правонарушении, протокол отстранения от управления транспортным средством, акт освидетельствования на состояние опьянения исключить из доказательств по делу, как недопустимые, дело прекратить за отсутствием состава административного правонарушения, мотивируя тем, что</w:t>
      </w:r>
      <w:r w:rsidR="009B1C5D">
        <w:rPr>
          <w:sz w:val="28"/>
        </w:rPr>
        <w:t xml:space="preserve">: </w:t>
      </w:r>
      <w:r w:rsidR="00195EED">
        <w:rPr>
          <w:sz w:val="28"/>
        </w:rPr>
        <w:t>в протокол об административном правонарушении в отсутствие Бахур Е.В., не извещенной надлежащим образом, в графу «</w:t>
      </w:r>
      <w:r w:rsidR="00FB3489">
        <w:rPr>
          <w:sz w:val="28"/>
        </w:rPr>
        <w:t>у</w:t>
      </w:r>
      <w:r w:rsidR="00195EED">
        <w:rPr>
          <w:sz w:val="28"/>
        </w:rPr>
        <w:t>правлял транспортным средством»</w:t>
      </w:r>
      <w:r w:rsidR="00FB3489">
        <w:rPr>
          <w:sz w:val="28"/>
        </w:rPr>
        <w:t>, а так же, в фабулу протокола</w:t>
      </w:r>
      <w:r w:rsidRPr="00FB3489" w:rsidR="00FB3489">
        <w:rPr>
          <w:sz w:val="28"/>
        </w:rPr>
        <w:t xml:space="preserve"> </w:t>
      </w:r>
      <w:r w:rsidR="00FB3489">
        <w:rPr>
          <w:sz w:val="28"/>
        </w:rPr>
        <w:t>были внесены изменения в части регистрационного знака транспортного средства</w:t>
      </w:r>
      <w:r w:rsidR="009B1C5D">
        <w:rPr>
          <w:sz w:val="28"/>
        </w:rPr>
        <w:t xml:space="preserve"> </w:t>
      </w:r>
      <w:r w:rsidR="00FB3489">
        <w:rPr>
          <w:sz w:val="28"/>
        </w:rPr>
        <w:t>- К120УН исправлено на К120НУ; перед освидетельствованием на состояние опьянения Бахур Е.В</w:t>
      </w:r>
      <w:r w:rsidR="006D04D5">
        <w:rPr>
          <w:sz w:val="28"/>
        </w:rPr>
        <w:t xml:space="preserve">. не было продемонстрировано наличие клейма на приборе, свидетельство о поверке прибора и руководство по эксплуатации прибора; </w:t>
      </w:r>
      <w:r w:rsidR="00603429">
        <w:rPr>
          <w:sz w:val="28"/>
        </w:rPr>
        <w:t xml:space="preserve">фактически процедура освидетельствования Бахур Е.В. произведена </w:t>
      </w:r>
      <w:r w:rsidR="006D04D5">
        <w:rPr>
          <w:sz w:val="28"/>
        </w:rPr>
        <w:t>не П., а инспектор</w:t>
      </w:r>
      <w:r w:rsidR="00603429">
        <w:rPr>
          <w:sz w:val="28"/>
        </w:rPr>
        <w:t>ом</w:t>
      </w:r>
      <w:r w:rsidR="006D04D5">
        <w:rPr>
          <w:sz w:val="28"/>
        </w:rPr>
        <w:t xml:space="preserve"> ДПС К.</w:t>
      </w:r>
      <w:r w:rsidR="009B1C5D">
        <w:rPr>
          <w:sz w:val="28"/>
        </w:rPr>
        <w:t xml:space="preserve">, что </w:t>
      </w:r>
      <w:r w:rsidR="009B1C5D">
        <w:rPr>
          <w:sz w:val="28"/>
        </w:rPr>
        <w:t>подтверждается видеозаписью</w:t>
      </w:r>
      <w:r w:rsidR="00603429">
        <w:rPr>
          <w:sz w:val="28"/>
        </w:rPr>
        <w:t>; в нарушение руководства по эксплуатации анализатора паров этанола, инспектор ДПС в первую очередь произвел включение прибора, и уже после этого вставил мундштук в держатель анализатора, чем допустил нарушение порядка проведения освидетельствования; исходя из видеозаписи, протокол об административном правонарушении составлялся в отсутствие Бахур Е.В.; исходя из видеозап</w:t>
      </w:r>
      <w:r w:rsidR="008C1417">
        <w:rPr>
          <w:sz w:val="28"/>
        </w:rPr>
        <w:t>и</w:t>
      </w:r>
      <w:r w:rsidR="00603429">
        <w:rPr>
          <w:sz w:val="28"/>
        </w:rPr>
        <w:t>си, чек анализатора паров этанола Бахур Е.В. не выдан</w:t>
      </w:r>
      <w:r w:rsidR="008C1417">
        <w:rPr>
          <w:sz w:val="28"/>
        </w:rPr>
        <w:t xml:space="preserve">, с чеком и актом освидетельствования она не ознакомлена; подписи в акте освидетельствования, в чеке прибора анализатора паров этанола, в протоколе об отстранении от управления транспортным средством Бахур Е.В. не принадлежит; Бахур Е.В. выражала желание проехать на медицинское освидетельствование, в акте освидетельствования запись «согласна» произведена не Бахур Е.В., а неизвестным лицом; </w:t>
      </w:r>
      <w:r>
        <w:rPr>
          <w:sz w:val="28"/>
        </w:rPr>
        <w:t>видеозапись управления транспортным средством является н</w:t>
      </w:r>
      <w:r>
        <w:rPr>
          <w:sz w:val="28"/>
        </w:rPr>
        <w:t>едопустимым доказательством так как на видеозаписи невозможно определить марку</w:t>
      </w:r>
      <w:r w:rsidR="00202BB1">
        <w:rPr>
          <w:sz w:val="28"/>
        </w:rPr>
        <w:t xml:space="preserve"> и</w:t>
      </w:r>
      <w:r>
        <w:rPr>
          <w:sz w:val="28"/>
        </w:rPr>
        <w:t xml:space="preserve"> </w:t>
      </w:r>
      <w:r w:rsidR="00202BB1">
        <w:rPr>
          <w:sz w:val="28"/>
        </w:rPr>
        <w:t xml:space="preserve">государственный регистрационный знак </w:t>
      </w:r>
      <w:r>
        <w:rPr>
          <w:sz w:val="28"/>
        </w:rPr>
        <w:t>ТС, идентифицировать саму Бахур Е.В. как водителя ТС; протокол об административном правонарушении составлен старшиной ГМТО ОБ ДПС ГИБДД П</w:t>
      </w:r>
      <w:r>
        <w:rPr>
          <w:sz w:val="28"/>
        </w:rPr>
        <w:t>., которому право проводить освидетельствование на состояние опьянения</w:t>
      </w:r>
      <w:r w:rsidRPr="009B1C5D" w:rsidR="009B1C5D">
        <w:rPr>
          <w:sz w:val="28"/>
        </w:rPr>
        <w:t xml:space="preserve"> </w:t>
      </w:r>
      <w:r w:rsidR="009B1C5D">
        <w:rPr>
          <w:sz w:val="28"/>
        </w:rPr>
        <w:t xml:space="preserve">законом не предоставлено. </w:t>
      </w:r>
    </w:p>
    <w:p w:rsidR="00195EED" w:rsidP="00195EED">
      <w:pPr>
        <w:ind w:firstLine="567"/>
        <w:jc w:val="both"/>
        <w:rPr>
          <w:sz w:val="28"/>
        </w:rPr>
      </w:pPr>
      <w:r>
        <w:rPr>
          <w:sz w:val="28"/>
        </w:rPr>
        <w:t>По ходатайству Защитника к материалам дела приобщена копия протокола об административном правонарушении и письменное объяснение Бахур Е.В.</w:t>
      </w:r>
    </w:p>
    <w:p w:rsidR="00202BB1" w:rsidP="00195EED">
      <w:pPr>
        <w:ind w:firstLine="567"/>
        <w:jc w:val="both"/>
        <w:rPr>
          <w:sz w:val="28"/>
        </w:rPr>
      </w:pPr>
      <w:r>
        <w:rPr>
          <w:sz w:val="28"/>
        </w:rPr>
        <w:t xml:space="preserve">В своем </w:t>
      </w:r>
      <w:r>
        <w:rPr>
          <w:sz w:val="28"/>
        </w:rPr>
        <w:t>объяснении Бахур Е.В. указывает, что транспортным средством в установленные протоколом об административном правонарушении дату, время и в установленном месте она не управляла;</w:t>
      </w:r>
      <w:r w:rsidR="00EA2285">
        <w:rPr>
          <w:sz w:val="28"/>
        </w:rPr>
        <w:t xml:space="preserve"> данное обстоятельство не было подтверждено ею и опровергнуто в ходе разговора с инспектором, поскольку она воспользовалась ст.51 Конституции РФ; в акте освидетельствования слово «Согласна» не писала, за получение копии подписи не ставила в протоколе об отстранении от у</w:t>
      </w:r>
      <w:r w:rsidR="00E20697">
        <w:rPr>
          <w:sz w:val="28"/>
        </w:rPr>
        <w:t>правления ТС подпись не ставила;</w:t>
      </w:r>
      <w:r w:rsidR="00EA2285">
        <w:rPr>
          <w:sz w:val="28"/>
        </w:rPr>
        <w:t xml:space="preserve"> в чеке прибора подпись принадлежит не ей; о составлении протокола об административном правонарушении она не была уведомлена, узнала о нем только в момент получения его копии;</w:t>
      </w:r>
      <w:r w:rsidR="0033287E">
        <w:rPr>
          <w:sz w:val="28"/>
        </w:rPr>
        <w:t xml:space="preserve"> с результатами освидетельствования она сначала согласилась, а затем попросила направить её на медицинское освидетельствование, на что инспектор ДПС не отреагировал; её освидетельствования фактически проводил не П., а другой инспектор, фамилию которого она не помнил; перед освидетельствованием ей</w:t>
      </w:r>
      <w:r w:rsidRPr="0033287E" w:rsidR="0033287E">
        <w:rPr>
          <w:sz w:val="28"/>
        </w:rPr>
        <w:t xml:space="preserve"> </w:t>
      </w:r>
      <w:r w:rsidR="004E17AB">
        <w:rPr>
          <w:sz w:val="28"/>
        </w:rPr>
        <w:t>не была</w:t>
      </w:r>
      <w:r w:rsidR="0033287E">
        <w:rPr>
          <w:sz w:val="28"/>
        </w:rPr>
        <w:t xml:space="preserve"> продемонстриров</w:t>
      </w:r>
      <w:r w:rsidR="004E17AB">
        <w:rPr>
          <w:sz w:val="28"/>
        </w:rPr>
        <w:t>ана</w:t>
      </w:r>
      <w:r w:rsidR="0033287E">
        <w:rPr>
          <w:sz w:val="28"/>
        </w:rPr>
        <w:t xml:space="preserve"> </w:t>
      </w:r>
      <w:r w:rsidR="004E17AB">
        <w:rPr>
          <w:sz w:val="28"/>
        </w:rPr>
        <w:t xml:space="preserve">пломба </w:t>
      </w:r>
      <w:r w:rsidR="0033287E">
        <w:rPr>
          <w:sz w:val="28"/>
        </w:rPr>
        <w:t>на приборе, свидетельство о поверке прибора и руководство по эксплуатации прибора</w:t>
      </w:r>
      <w:r w:rsidR="004E17AB">
        <w:rPr>
          <w:sz w:val="28"/>
        </w:rPr>
        <w:t>, не разъяснено с помощью какого прибора будет проведено освидетельствование; про изм</w:t>
      </w:r>
      <w:r w:rsidR="00E20697">
        <w:rPr>
          <w:sz w:val="28"/>
        </w:rPr>
        <w:t xml:space="preserve">енения в графе протокола об административном правонарушении </w:t>
      </w:r>
      <w:r w:rsidR="004E17AB">
        <w:rPr>
          <w:sz w:val="28"/>
        </w:rPr>
        <w:t>«Управляя</w:t>
      </w:r>
      <w:r w:rsidR="00E20697">
        <w:rPr>
          <w:sz w:val="28"/>
        </w:rPr>
        <w:t xml:space="preserve"> транспортным средством» и </w:t>
      </w:r>
      <w:r w:rsidR="004E17AB">
        <w:rPr>
          <w:sz w:val="28"/>
        </w:rPr>
        <w:t xml:space="preserve"> фабулы протокола</w:t>
      </w:r>
      <w:r w:rsidR="00E20697">
        <w:rPr>
          <w:sz w:val="28"/>
        </w:rPr>
        <w:t xml:space="preserve"> в части регистрационного знака транспортного средства - К120УН исправлено на К120НУ при звонке инспектора ей озвучено не было, уведомили только о внесении изменений в графу «иные сведения» в части добавления «государственный регистрационный знак  К120НУ186».</w:t>
      </w:r>
    </w:p>
    <w:p w:rsidR="00B66B5B" w:rsidP="00F5362C">
      <w:pPr>
        <w:ind w:firstLine="567"/>
        <w:jc w:val="both"/>
        <w:rPr>
          <w:sz w:val="28"/>
        </w:rPr>
      </w:pPr>
      <w:r w:rsidRPr="00F5362C">
        <w:rPr>
          <w:sz w:val="28"/>
        </w:rPr>
        <w:t>З</w:t>
      </w:r>
      <w:r w:rsidRPr="00F5362C">
        <w:rPr>
          <w:sz w:val="28"/>
        </w:rPr>
        <w:t>аслушав защитника</w:t>
      </w:r>
      <w:r w:rsidRPr="00F5362C" w:rsidR="00F5362C">
        <w:rPr>
          <w:sz w:val="28"/>
        </w:rPr>
        <w:t xml:space="preserve"> Конева Т.Р.</w:t>
      </w:r>
      <w:r w:rsidRPr="00F5362C">
        <w:rPr>
          <w:sz w:val="28"/>
        </w:rPr>
        <w:t>, и</w:t>
      </w:r>
      <w:r w:rsidR="00F5362C">
        <w:rPr>
          <w:sz w:val="28"/>
        </w:rPr>
        <w:t>сследовав материалы дела</w:t>
      </w:r>
      <w:r>
        <w:rPr>
          <w:sz w:val="28"/>
        </w:rPr>
        <w:t>:</w:t>
      </w:r>
    </w:p>
    <w:p w:rsidR="00B66B5B" w:rsidRPr="00D10F40" w:rsidP="00B66B5B">
      <w:pPr>
        <w:ind w:firstLine="567"/>
        <w:jc w:val="both"/>
        <w:rPr>
          <w:sz w:val="28"/>
        </w:rPr>
      </w:pPr>
      <w:r>
        <w:rPr>
          <w:sz w:val="28"/>
        </w:rPr>
        <w:t xml:space="preserve">- протокол об административном правонарушении </w:t>
      </w:r>
      <w:r>
        <w:rPr>
          <w:rStyle w:val="cat-UserDefinedgrp-42rplc-210"/>
          <w:sz w:val="28"/>
        </w:rPr>
        <w:t>86ХМ493537</w:t>
      </w:r>
      <w:r>
        <w:rPr>
          <w:sz w:val="28"/>
        </w:rPr>
        <w:t xml:space="preserve"> от 07.08.2023 года, согласно которому, 06.08.2023 года в 23 часов 55 минуты по адресу: </w:t>
      </w:r>
      <w:r w:rsidR="007940A1">
        <w:rPr>
          <w:sz w:val="28"/>
        </w:rPr>
        <w:t>*</w:t>
      </w:r>
      <w:r>
        <w:rPr>
          <w:sz w:val="28"/>
        </w:rPr>
        <w:t xml:space="preserve"> вод</w:t>
      </w:r>
      <w:r>
        <w:rPr>
          <w:sz w:val="28"/>
        </w:rPr>
        <w:t>итель Бахур Е.В. управляла транспортным средством «</w:t>
      </w:r>
      <w:r w:rsidR="007940A1">
        <w:rPr>
          <w:sz w:val="28"/>
        </w:rPr>
        <w:t>*</w:t>
      </w:r>
      <w:r>
        <w:rPr>
          <w:sz w:val="28"/>
        </w:rPr>
        <w:t xml:space="preserve">» г/н </w:t>
      </w:r>
      <w:r w:rsidR="007940A1">
        <w:rPr>
          <w:sz w:val="28"/>
        </w:rPr>
        <w:t>*</w:t>
      </w:r>
      <w:r>
        <w:rPr>
          <w:sz w:val="28"/>
        </w:rPr>
        <w:t xml:space="preserve"> в состоянии алкогольного опьянения, если данные действия не содержат уголовно-наказуемого деяния, чем нарушила требования п. 2.7 Правил дорожного движения РФ. Состояние опьянени</w:t>
      </w:r>
      <w:r>
        <w:rPr>
          <w:sz w:val="28"/>
        </w:rPr>
        <w:t xml:space="preserve">я установлено в результате освидетельствования прибором Анализатор паров этанола в выдыхаемом воздухе </w:t>
      </w:r>
      <w:r>
        <w:rPr>
          <w:sz w:val="28"/>
          <w:lang w:val="en-US"/>
        </w:rPr>
        <w:t>Alcotest</w:t>
      </w:r>
      <w:r w:rsidRPr="00E72DD3">
        <w:rPr>
          <w:sz w:val="28"/>
        </w:rPr>
        <w:t xml:space="preserve"> </w:t>
      </w:r>
      <w:r>
        <w:rPr>
          <w:sz w:val="28"/>
        </w:rPr>
        <w:t xml:space="preserve"> 6810 заводской номер </w:t>
      </w:r>
      <w:r>
        <w:rPr>
          <w:sz w:val="28"/>
          <w:lang w:val="en-US"/>
        </w:rPr>
        <w:t>ARCH</w:t>
      </w:r>
      <w:r>
        <w:rPr>
          <w:sz w:val="28"/>
        </w:rPr>
        <w:t xml:space="preserve"> – 0079, показания прибора составили 1,20 мг/л. </w:t>
      </w:r>
    </w:p>
    <w:p w:rsidR="00B66B5B" w:rsidRPr="00017FD6" w:rsidP="00B66B5B">
      <w:pPr>
        <w:ind w:firstLine="567"/>
        <w:jc w:val="both"/>
        <w:rPr>
          <w:sz w:val="28"/>
        </w:rPr>
      </w:pPr>
      <w:r>
        <w:rPr>
          <w:sz w:val="28"/>
        </w:rPr>
        <w:t xml:space="preserve">Перед составлением протокола Бахур Е.В. </w:t>
      </w:r>
      <w:r>
        <w:rPr>
          <w:sz w:val="28"/>
          <w:szCs w:val="28"/>
        </w:rPr>
        <w:t>были разъяснены права, предусм</w:t>
      </w:r>
      <w:r>
        <w:rPr>
          <w:sz w:val="28"/>
          <w:szCs w:val="28"/>
        </w:rPr>
        <w:t xml:space="preserve">отренные  </w:t>
      </w:r>
      <w:r>
        <w:rPr>
          <w:sz w:val="28"/>
        </w:rPr>
        <w:t xml:space="preserve">ст. 25.1 КоАП РФ, ст. 51 Конституции РФ, с протоколом </w:t>
      </w:r>
      <w:r>
        <w:rPr>
          <w:sz w:val="28"/>
          <w:szCs w:val="28"/>
        </w:rPr>
        <w:t xml:space="preserve">она </w:t>
      </w:r>
      <w:r>
        <w:rPr>
          <w:sz w:val="28"/>
        </w:rPr>
        <w:t xml:space="preserve">ознакомлена, копию протокола получила, что подтверждается подписями в соответствующих графах протокола, объяснений, замечаний к протоколу не указала. </w:t>
      </w:r>
      <w:r w:rsidRPr="00BB1B66">
        <w:rPr>
          <w:sz w:val="28"/>
          <w:szCs w:val="28"/>
        </w:rPr>
        <w:t>Протокол подписан должностным лицом, е</w:t>
      </w:r>
      <w:r w:rsidRPr="00BB1B66">
        <w:rPr>
          <w:sz w:val="28"/>
          <w:szCs w:val="28"/>
        </w:rPr>
        <w:t>го составившим</w:t>
      </w:r>
      <w:r>
        <w:rPr>
          <w:sz w:val="28"/>
          <w:szCs w:val="28"/>
        </w:rPr>
        <w:t>, а так же Бахур Е.В.</w:t>
      </w:r>
      <w:r w:rsidRPr="00BB1B66">
        <w:rPr>
          <w:sz w:val="28"/>
          <w:szCs w:val="28"/>
        </w:rPr>
        <w:t xml:space="preserve"> Нарушений требований ст. </w:t>
      </w:r>
      <w:hyperlink r:id="rId4"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77067C">
          <w:rPr>
            <w:sz w:val="28"/>
            <w:szCs w:val="28"/>
          </w:rPr>
          <w:t>28.2 КоАП</w:t>
        </w:r>
      </w:hyperlink>
      <w:r w:rsidRPr="00BB1B66">
        <w:rPr>
          <w:sz w:val="28"/>
          <w:szCs w:val="28"/>
        </w:rPr>
        <w:t xml:space="preserve"> РФ при составлении протокола об административном правонарушении не усматривается;  </w:t>
      </w:r>
    </w:p>
    <w:p w:rsidR="00B66B5B" w:rsidP="00B66B5B">
      <w:pPr>
        <w:ind w:firstLine="567"/>
        <w:jc w:val="both"/>
        <w:rPr>
          <w:sz w:val="28"/>
        </w:rPr>
      </w:pPr>
      <w:r>
        <w:rPr>
          <w:sz w:val="28"/>
        </w:rPr>
        <w:t>- телефонограмму об извещении Бахур Е.В. о дате, в</w:t>
      </w:r>
      <w:r>
        <w:rPr>
          <w:sz w:val="28"/>
        </w:rPr>
        <w:t>ремени и месте внесения изменений в протокол об административном правонарушении;</w:t>
      </w:r>
    </w:p>
    <w:p w:rsidR="00D552A2" w:rsidP="00B66B5B">
      <w:pPr>
        <w:ind w:firstLine="567"/>
        <w:jc w:val="both"/>
        <w:rPr>
          <w:sz w:val="28"/>
        </w:rPr>
      </w:pPr>
      <w:r>
        <w:rPr>
          <w:sz w:val="28"/>
        </w:rPr>
        <w:t>- сопроводительное письмо о направлении Бахур Е.В. копии протокола об административном правонарушении;</w:t>
      </w:r>
    </w:p>
    <w:p w:rsidR="00D552A2" w:rsidP="00B66B5B">
      <w:pPr>
        <w:ind w:firstLine="567"/>
        <w:jc w:val="both"/>
        <w:rPr>
          <w:sz w:val="28"/>
        </w:rPr>
      </w:pPr>
      <w:r>
        <w:rPr>
          <w:sz w:val="28"/>
        </w:rPr>
        <w:t>- квитанцию почтового отправления;</w:t>
      </w:r>
    </w:p>
    <w:p w:rsidR="00B66B5B" w:rsidP="00B66B5B">
      <w:pPr>
        <w:ind w:firstLine="567"/>
        <w:jc w:val="both"/>
        <w:rPr>
          <w:sz w:val="28"/>
        </w:rPr>
      </w:pPr>
      <w:r>
        <w:rPr>
          <w:sz w:val="28"/>
        </w:rPr>
        <w:t>- протокол об отстранении от управлен</w:t>
      </w:r>
      <w:r>
        <w:rPr>
          <w:sz w:val="28"/>
        </w:rPr>
        <w:t xml:space="preserve">ия транспортным средством 86АЕ363286 от 07.08.2023 г., которым 06.08.2023 г. в 23 час. 55 мин. по адресу: </w:t>
      </w:r>
      <w:r w:rsidR="007940A1">
        <w:rPr>
          <w:sz w:val="28"/>
        </w:rPr>
        <w:t>*</w:t>
      </w:r>
      <w:r>
        <w:rPr>
          <w:sz w:val="28"/>
        </w:rPr>
        <w:t xml:space="preserve"> в связи с наличием оснований полагать, что лицо, управляющее транспортным средством, находится</w:t>
      </w:r>
      <w:r>
        <w:rPr>
          <w:sz w:val="28"/>
        </w:rPr>
        <w:t xml:space="preserve"> в состоянии опьянения (запах алкоголя изо рта, поведение, не соответствующее обстановке, неустойчивость позы), Бахур Е.В. была отстранена от управления транспортным средством «</w:t>
      </w:r>
      <w:r w:rsidR="007940A1">
        <w:rPr>
          <w:sz w:val="28"/>
        </w:rPr>
        <w:t>*</w:t>
      </w:r>
      <w:r>
        <w:rPr>
          <w:sz w:val="28"/>
        </w:rPr>
        <w:t xml:space="preserve">» г/н </w:t>
      </w:r>
      <w:r w:rsidR="007940A1">
        <w:rPr>
          <w:sz w:val="28"/>
        </w:rPr>
        <w:t>*</w:t>
      </w:r>
      <w:r>
        <w:rPr>
          <w:sz w:val="28"/>
        </w:rPr>
        <w:t>. При составлении протокола производилась видеофикса</w:t>
      </w:r>
      <w:r>
        <w:rPr>
          <w:sz w:val="28"/>
        </w:rPr>
        <w:t xml:space="preserve">ция. </w:t>
      </w:r>
      <w:r w:rsidRPr="00BB1B66">
        <w:rPr>
          <w:sz w:val="28"/>
          <w:szCs w:val="28"/>
        </w:rPr>
        <w:t>Протокол подписан должностным лицом, его составившим</w:t>
      </w:r>
      <w:r>
        <w:rPr>
          <w:sz w:val="28"/>
          <w:szCs w:val="28"/>
        </w:rPr>
        <w:t xml:space="preserve">, а так же </w:t>
      </w:r>
      <w:r>
        <w:rPr>
          <w:sz w:val="28"/>
        </w:rPr>
        <w:t>Бахур Е.В.;</w:t>
      </w:r>
    </w:p>
    <w:p w:rsidR="00B66B5B" w:rsidP="00B66B5B">
      <w:pPr>
        <w:ind w:firstLine="567"/>
        <w:jc w:val="both"/>
        <w:rPr>
          <w:sz w:val="28"/>
        </w:rPr>
      </w:pPr>
      <w:r>
        <w:rPr>
          <w:sz w:val="28"/>
        </w:rPr>
        <w:t xml:space="preserve">- Акт освидетельствования на состояние опьянения 86ГП№058512 от 07.08.2023 г., в соответствии с которым, при ведении видеозаписи у Бахур Е.В. </w:t>
      </w:r>
      <w:r>
        <w:rPr>
          <w:sz w:val="28"/>
          <w:szCs w:val="28"/>
        </w:rPr>
        <w:t>установлено состояние алкогольного</w:t>
      </w:r>
      <w:r>
        <w:rPr>
          <w:sz w:val="28"/>
          <w:szCs w:val="28"/>
        </w:rPr>
        <w:t xml:space="preserve"> опьянения прибором </w:t>
      </w:r>
      <w:r>
        <w:rPr>
          <w:sz w:val="28"/>
        </w:rPr>
        <w:t xml:space="preserve">Анализатор паров этанола в выдыхаемом воздухе </w:t>
      </w:r>
      <w:r>
        <w:rPr>
          <w:sz w:val="28"/>
          <w:lang w:val="en-US"/>
        </w:rPr>
        <w:t>Alcotest</w:t>
      </w:r>
      <w:r w:rsidRPr="00E72DD3">
        <w:rPr>
          <w:sz w:val="28"/>
        </w:rPr>
        <w:t xml:space="preserve"> </w:t>
      </w:r>
      <w:r>
        <w:rPr>
          <w:sz w:val="28"/>
        </w:rPr>
        <w:t xml:space="preserve"> 6810 заводской номер </w:t>
      </w:r>
      <w:r>
        <w:rPr>
          <w:sz w:val="28"/>
          <w:lang w:val="en-US"/>
        </w:rPr>
        <w:t>ARCH</w:t>
      </w:r>
      <w:r>
        <w:rPr>
          <w:sz w:val="28"/>
        </w:rPr>
        <w:t xml:space="preserve"> – 0079, дата поверки 07.11.2022 г., показания прибора составили 1,20 мг/л. С результатами освидетельствования Бахур Е.В. была согласна, что подтвердила своей подписью в Акте. </w:t>
      </w:r>
      <w:r>
        <w:rPr>
          <w:sz w:val="28"/>
          <w:szCs w:val="28"/>
        </w:rPr>
        <w:t>Акт</w:t>
      </w:r>
      <w:r w:rsidRPr="00BB1B66">
        <w:rPr>
          <w:sz w:val="28"/>
          <w:szCs w:val="28"/>
        </w:rPr>
        <w:t xml:space="preserve"> подписан должностным лицом, его составившим</w:t>
      </w:r>
      <w:r>
        <w:rPr>
          <w:sz w:val="28"/>
          <w:szCs w:val="28"/>
        </w:rPr>
        <w:t xml:space="preserve">, а так же </w:t>
      </w:r>
      <w:r>
        <w:rPr>
          <w:sz w:val="28"/>
        </w:rPr>
        <w:t>Бахур Е.В.</w:t>
      </w:r>
    </w:p>
    <w:p w:rsidR="00B66B5B" w:rsidP="00B66B5B">
      <w:pPr>
        <w:ind w:firstLine="567"/>
        <w:jc w:val="both"/>
        <w:rPr>
          <w:sz w:val="28"/>
        </w:rPr>
      </w:pPr>
      <w:r>
        <w:rPr>
          <w:sz w:val="28"/>
          <w:szCs w:val="28"/>
        </w:rPr>
        <w:t>- чек прибо</w:t>
      </w:r>
      <w:r>
        <w:rPr>
          <w:sz w:val="28"/>
          <w:szCs w:val="28"/>
        </w:rPr>
        <w:t xml:space="preserve">ра </w:t>
      </w:r>
      <w:r>
        <w:rPr>
          <w:sz w:val="28"/>
        </w:rPr>
        <w:t>в отношении Бахур Елены 05.06.1992 г., с результатом освидетельствования 1,20 мг/л., содержащей подпись Бахур Е.В.;</w:t>
      </w:r>
    </w:p>
    <w:p w:rsidR="00B66B5B" w:rsidP="00B66B5B">
      <w:pPr>
        <w:ind w:firstLine="567"/>
        <w:jc w:val="both"/>
        <w:rPr>
          <w:sz w:val="28"/>
        </w:rPr>
      </w:pPr>
      <w:r>
        <w:rPr>
          <w:sz w:val="28"/>
        </w:rPr>
        <w:t xml:space="preserve">- заверенную копию свидетельства о поверке Анализатор паров этанола в выдыхаемом воздухе </w:t>
      </w:r>
      <w:r>
        <w:rPr>
          <w:sz w:val="28"/>
          <w:lang w:val="en-US"/>
        </w:rPr>
        <w:t>Alcotest</w:t>
      </w:r>
      <w:r w:rsidRPr="00E72DD3">
        <w:rPr>
          <w:sz w:val="28"/>
        </w:rPr>
        <w:t xml:space="preserve"> </w:t>
      </w:r>
      <w:r>
        <w:rPr>
          <w:sz w:val="28"/>
        </w:rPr>
        <w:t xml:space="preserve"> 6810 заводской номер </w:t>
      </w:r>
      <w:r>
        <w:rPr>
          <w:sz w:val="28"/>
          <w:lang w:val="en-US"/>
        </w:rPr>
        <w:t>ARCH</w:t>
      </w:r>
      <w:r>
        <w:rPr>
          <w:sz w:val="28"/>
        </w:rPr>
        <w:t xml:space="preserve"> – 0079, дата</w:t>
      </w:r>
      <w:r>
        <w:rPr>
          <w:sz w:val="28"/>
        </w:rPr>
        <w:t xml:space="preserve"> поверки 07.11.2022 г. (поверка действительна до 06.11.2023 г.);</w:t>
      </w:r>
    </w:p>
    <w:p w:rsidR="00B66B5B" w:rsidP="00B66B5B">
      <w:pPr>
        <w:ind w:firstLine="567"/>
        <w:jc w:val="both"/>
        <w:rPr>
          <w:sz w:val="28"/>
          <w:szCs w:val="28"/>
        </w:rPr>
      </w:pPr>
      <w:r>
        <w:rPr>
          <w:sz w:val="28"/>
        </w:rPr>
        <w:t>- рапорт старшины ГМТО ОБ ДПС ГИБДД УМВД России п</w:t>
      </w:r>
      <w:r w:rsidR="007940A1">
        <w:rPr>
          <w:sz w:val="28"/>
        </w:rPr>
        <w:t>о ХМАО-Югре, сержанта полиции П.</w:t>
      </w:r>
      <w:r>
        <w:rPr>
          <w:sz w:val="28"/>
        </w:rPr>
        <w:t xml:space="preserve"> от 07.08.2023 г.,</w:t>
      </w:r>
      <w:r w:rsidRPr="0027384A">
        <w:rPr>
          <w:sz w:val="28"/>
        </w:rPr>
        <w:t xml:space="preserve"> </w:t>
      </w:r>
      <w:r w:rsidR="00BA04FC">
        <w:rPr>
          <w:sz w:val="28"/>
        </w:rPr>
        <w:t>отражающий</w:t>
      </w:r>
      <w:r>
        <w:rPr>
          <w:sz w:val="28"/>
        </w:rPr>
        <w:t xml:space="preserve"> обстоятельства выявления административного правонарушения и процедуру </w:t>
      </w:r>
      <w:r>
        <w:rPr>
          <w:sz w:val="28"/>
        </w:rPr>
        <w:t xml:space="preserve">проведения административных </w:t>
      </w:r>
      <w:r>
        <w:rPr>
          <w:sz w:val="28"/>
        </w:rPr>
        <w:t>мероприятий при составлении административного материала в отношении</w:t>
      </w:r>
      <w:r>
        <w:rPr>
          <w:sz w:val="28"/>
          <w:szCs w:val="28"/>
        </w:rPr>
        <w:t xml:space="preserve"> Бахур Е.В.;</w:t>
      </w:r>
    </w:p>
    <w:p w:rsidR="00B66B5B" w:rsidP="00B66B5B">
      <w:pPr>
        <w:ind w:firstLine="567"/>
        <w:jc w:val="both"/>
        <w:rPr>
          <w:sz w:val="28"/>
        </w:rPr>
      </w:pPr>
      <w:r>
        <w:rPr>
          <w:sz w:val="28"/>
          <w:szCs w:val="28"/>
        </w:rPr>
        <w:t xml:space="preserve">- заверенные копии водительского удостоверения Бахур Е.В., свидетельства о регистрации транспортного средства </w:t>
      </w:r>
      <w:r>
        <w:rPr>
          <w:sz w:val="28"/>
        </w:rPr>
        <w:t>«</w:t>
      </w:r>
      <w:r w:rsidR="007940A1">
        <w:rPr>
          <w:sz w:val="28"/>
        </w:rPr>
        <w:t>*</w:t>
      </w:r>
      <w:r>
        <w:rPr>
          <w:sz w:val="28"/>
        </w:rPr>
        <w:t xml:space="preserve">» г/н </w:t>
      </w:r>
      <w:r w:rsidR="007940A1">
        <w:rPr>
          <w:sz w:val="28"/>
        </w:rPr>
        <w:t>*</w:t>
      </w:r>
      <w:r>
        <w:rPr>
          <w:sz w:val="28"/>
        </w:rPr>
        <w:t>;</w:t>
      </w:r>
    </w:p>
    <w:p w:rsidR="00B66B5B" w:rsidP="00B66B5B">
      <w:pPr>
        <w:ind w:firstLine="567"/>
        <w:jc w:val="both"/>
        <w:rPr>
          <w:sz w:val="28"/>
        </w:rPr>
      </w:pPr>
      <w:r>
        <w:rPr>
          <w:sz w:val="28"/>
        </w:rPr>
        <w:t>- справк</w:t>
      </w:r>
      <w:r>
        <w:rPr>
          <w:sz w:val="28"/>
        </w:rPr>
        <w:t>у по ОСК об отсутствии у Бахур Е.В. судимости;</w:t>
      </w:r>
    </w:p>
    <w:p w:rsidR="00B66B5B" w:rsidP="00B66B5B">
      <w:pPr>
        <w:ind w:firstLine="567"/>
        <w:jc w:val="both"/>
        <w:rPr>
          <w:sz w:val="28"/>
        </w:rPr>
      </w:pPr>
      <w:r>
        <w:rPr>
          <w:sz w:val="28"/>
        </w:rPr>
        <w:t>- справку зам. командира роты № 2 ОБ ДПС ГИБДД УМВД России по ХМАО-Югре о том, что Бахур Е.В. ранее к административной ответственности за управление транспортным средством в состоянии опьянения, отказ от выпол</w:t>
      </w:r>
      <w:r>
        <w:rPr>
          <w:sz w:val="28"/>
        </w:rPr>
        <w:t>нения законного требования уполномоченного должностного лица о прохождении освидетельствования на состояние опьянения, а так же к уголовной ответственности по ст.ст. 264, 264.1 УК РФ не привлекалась;</w:t>
      </w:r>
    </w:p>
    <w:p w:rsidR="00B66B5B" w:rsidP="00B66B5B">
      <w:pPr>
        <w:ind w:firstLine="567"/>
        <w:jc w:val="both"/>
        <w:rPr>
          <w:sz w:val="28"/>
          <w:szCs w:val="28"/>
        </w:rPr>
      </w:pPr>
      <w:r>
        <w:rPr>
          <w:sz w:val="28"/>
          <w:szCs w:val="28"/>
        </w:rPr>
        <w:t>- выписку из реестра правонарушений;</w:t>
      </w:r>
    </w:p>
    <w:p w:rsidR="00B66B5B" w:rsidP="00B66B5B">
      <w:pPr>
        <w:ind w:firstLine="567"/>
        <w:jc w:val="both"/>
        <w:rPr>
          <w:sz w:val="28"/>
          <w:szCs w:val="28"/>
        </w:rPr>
      </w:pPr>
      <w:r>
        <w:rPr>
          <w:sz w:val="28"/>
          <w:szCs w:val="28"/>
        </w:rPr>
        <w:t xml:space="preserve">- </w:t>
      </w:r>
      <w:r>
        <w:rPr>
          <w:sz w:val="28"/>
          <w:szCs w:val="28"/>
          <w:lang w:val="en-US"/>
        </w:rPr>
        <w:t>DVD</w:t>
      </w:r>
      <w:r>
        <w:rPr>
          <w:sz w:val="28"/>
          <w:szCs w:val="28"/>
        </w:rPr>
        <w:t>-диск с видеоз</w:t>
      </w:r>
      <w:r>
        <w:rPr>
          <w:sz w:val="28"/>
          <w:szCs w:val="28"/>
        </w:rPr>
        <w:t>аписью административных процедур и отстранения от управления транспортным средством Бахур Е.В.;</w:t>
      </w:r>
    </w:p>
    <w:p w:rsidR="00B66B5B" w:rsidP="00B66B5B">
      <w:pPr>
        <w:ind w:firstLine="567"/>
        <w:jc w:val="both"/>
        <w:rPr>
          <w:sz w:val="28"/>
          <w:szCs w:val="28"/>
        </w:rPr>
      </w:pPr>
      <w:r>
        <w:rPr>
          <w:sz w:val="28"/>
          <w:szCs w:val="28"/>
        </w:rPr>
        <w:t>- заверенную копию водительского удостоверения Бахур Д.Д.,</w:t>
      </w:r>
    </w:p>
    <w:p w:rsidR="00B66B5B" w:rsidP="00B66B5B">
      <w:pPr>
        <w:ind w:firstLine="567"/>
        <w:jc w:val="both"/>
        <w:rPr>
          <w:sz w:val="28"/>
          <w:szCs w:val="28"/>
        </w:rPr>
      </w:pPr>
      <w:r>
        <w:rPr>
          <w:sz w:val="28"/>
          <w:szCs w:val="28"/>
        </w:rPr>
        <w:t>- заверенную копию страхового полиса ОСАГО;</w:t>
      </w:r>
    </w:p>
    <w:p w:rsidR="00B66B5B" w:rsidRPr="00B82D29" w:rsidP="00B66B5B">
      <w:pPr>
        <w:ind w:firstLine="567"/>
        <w:jc w:val="both"/>
        <w:rPr>
          <w:sz w:val="28"/>
        </w:rPr>
      </w:pPr>
      <w:r>
        <w:rPr>
          <w:sz w:val="28"/>
          <w:szCs w:val="28"/>
        </w:rPr>
        <w:t>а так же приобщенные по ходатайству защитника копию прото</w:t>
      </w:r>
      <w:r>
        <w:rPr>
          <w:sz w:val="28"/>
          <w:szCs w:val="28"/>
        </w:rPr>
        <w:t>кола об административном правонарушении и объяснение Бахур Е.В.,</w:t>
      </w:r>
    </w:p>
    <w:p w:rsidR="00440238" w:rsidRPr="00F5362C" w:rsidP="00D552A2">
      <w:pPr>
        <w:ind w:firstLine="567"/>
        <w:jc w:val="both"/>
        <w:rPr>
          <w:sz w:val="28"/>
        </w:rPr>
      </w:pPr>
      <w:r w:rsidRPr="00F5362C">
        <w:rPr>
          <w:sz w:val="28"/>
        </w:rPr>
        <w:t xml:space="preserve">судья </w:t>
      </w:r>
      <w:r w:rsidRPr="00F5362C" w:rsidR="00FC3CE1">
        <w:rPr>
          <w:sz w:val="28"/>
        </w:rPr>
        <w:t xml:space="preserve">приходит к выводу о том, что вина </w:t>
      </w:r>
      <w:r w:rsidR="00F5362C">
        <w:rPr>
          <w:sz w:val="28"/>
        </w:rPr>
        <w:t xml:space="preserve">Бахур Е.В. </w:t>
      </w:r>
      <w:r w:rsidRPr="00F5362C" w:rsidR="008B1C97">
        <w:rPr>
          <w:sz w:val="28"/>
        </w:rPr>
        <w:t xml:space="preserve">в совершении правонарушения, предусмотренного ч.1 ст.12.8 </w:t>
      </w:r>
      <w:r w:rsidRPr="00F5362C">
        <w:rPr>
          <w:sz w:val="28"/>
        </w:rPr>
        <w:t>КоАП РФ</w:t>
      </w:r>
      <w:r w:rsidRPr="00F5362C" w:rsidR="00843508">
        <w:rPr>
          <w:sz w:val="28"/>
        </w:rPr>
        <w:t>,</w:t>
      </w:r>
      <w:r w:rsidRPr="00F5362C">
        <w:rPr>
          <w:sz w:val="28"/>
        </w:rPr>
        <w:t xml:space="preserve"> установлена.</w:t>
      </w:r>
    </w:p>
    <w:p w:rsidR="005F5892" w:rsidP="005F5892">
      <w:pPr>
        <w:ind w:firstLine="567"/>
        <w:jc w:val="both"/>
        <w:rPr>
          <w:sz w:val="28"/>
        </w:rPr>
      </w:pPr>
      <w:r>
        <w:rPr>
          <w:sz w:val="28"/>
        </w:rPr>
        <w:t>В соответствии со ст. </w:t>
      </w:r>
      <w:hyperlink r:id="rId5" w:history="1">
        <w:r>
          <w:rPr>
            <w:sz w:val="28"/>
          </w:rPr>
          <w:t>26.2</w:t>
        </w:r>
      </w:hyperlink>
      <w:r>
        <w:rPr>
          <w:sz w:val="28"/>
        </w:rPr>
        <w:t> КоАП РФ доказательствами по делу об административном правонарушении являются любые фактические данные, на основании которых судья устанавливает наличие или отсутствие события адм</w:t>
      </w:r>
      <w:r>
        <w:rPr>
          <w:sz w:val="28"/>
        </w:rPr>
        <w:t>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F5892" w:rsidP="005F5892">
      <w:pPr>
        <w:ind w:firstLine="567"/>
        <w:jc w:val="both"/>
        <w:rPr>
          <w:sz w:val="28"/>
        </w:rPr>
      </w:pPr>
      <w:r>
        <w:rPr>
          <w:sz w:val="28"/>
        </w:rPr>
        <w:t>В силу ст. </w:t>
      </w:r>
      <w:hyperlink r:id="rId6" w:history="1">
        <w:r>
          <w:rPr>
            <w:sz w:val="28"/>
          </w:rPr>
          <w:t>26.11</w:t>
        </w:r>
      </w:hyperlink>
      <w:r>
        <w:rPr>
          <w:sz w:val="28"/>
        </w:rPr>
        <w:t xml:space="preserve"> КоАП РФ судья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D552A2" w:rsidP="00D552A2">
      <w:pPr>
        <w:ind w:firstLine="567"/>
        <w:jc w:val="both"/>
        <w:rPr>
          <w:sz w:val="28"/>
        </w:rPr>
      </w:pPr>
      <w:r>
        <w:rPr>
          <w:sz w:val="28"/>
        </w:rPr>
        <w:t>Доказательства, исследованные в судебном заседании, соответствую</w:t>
      </w:r>
      <w:r>
        <w:rPr>
          <w:sz w:val="28"/>
        </w:rPr>
        <w:t>т требованиям, предусмотренным ст. 26.2 КоАП РФ, последовательны, согласуются между собой, и у судьи нет оснований им не доверять.</w:t>
      </w:r>
    </w:p>
    <w:p w:rsidR="0040542D" w:rsidRPr="00422F1A" w:rsidP="0040542D">
      <w:pPr>
        <w:ind w:firstLine="567"/>
        <w:jc w:val="both"/>
        <w:rPr>
          <w:sz w:val="28"/>
        </w:rPr>
      </w:pPr>
      <w:r>
        <w:rPr>
          <w:sz w:val="28"/>
        </w:rPr>
        <w:t xml:space="preserve">В соответствии с п. 2.7 Правил дорожного движения Российской Федерации, утвержденных постановлением Правительства Российской </w:t>
      </w:r>
      <w:r>
        <w:rPr>
          <w:sz w:val="28"/>
        </w:rPr>
        <w:t>Федерации от 23.10.1993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w:t>
      </w:r>
      <w:r>
        <w:rPr>
          <w:sz w:val="28"/>
        </w:rPr>
        <w:t>стоянии, ставящем под угрозу безопасность движения.</w:t>
      </w:r>
    </w:p>
    <w:p w:rsidR="0040542D" w:rsidRPr="00422F1A" w:rsidP="0040542D">
      <w:pPr>
        <w:ind w:firstLine="567"/>
        <w:jc w:val="both"/>
        <w:rPr>
          <w:sz w:val="28"/>
        </w:rPr>
      </w:pPr>
      <w:r>
        <w:rPr>
          <w:sz w:val="28"/>
        </w:rPr>
        <w:t>В соответствии с частью 1 статьи </w:t>
      </w:r>
      <w:hyperlink r:id="rId7" w:history="1">
        <w:r>
          <w:rPr>
            <w:sz w:val="28"/>
          </w:rPr>
          <w:t xml:space="preserve">12.8 </w:t>
        </w:r>
      </w:hyperlink>
      <w:r w:rsidR="00BF7E79">
        <w:rPr>
          <w:sz w:val="28"/>
        </w:rPr>
        <w:t>КоАП РФ</w:t>
      </w:r>
      <w:r w:rsidR="00606409">
        <w:rPr>
          <w:sz w:val="28"/>
        </w:rPr>
        <w:t>,</w:t>
      </w:r>
      <w:r w:rsidR="00BF7E79">
        <w:rPr>
          <w:sz w:val="28"/>
        </w:rPr>
        <w:t xml:space="preserve"> </w:t>
      </w:r>
      <w:r>
        <w:rPr>
          <w:sz w:val="28"/>
        </w:rPr>
        <w:t xml:space="preserve"> управление транспортным средством водителем, находящимся в состоянии опьянения, е</w:t>
      </w:r>
      <w:r>
        <w:rPr>
          <w:sz w:val="28"/>
        </w:rPr>
        <w:t>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501C1" w:rsidP="006501C1">
      <w:pPr>
        <w:ind w:firstLine="567"/>
        <w:jc w:val="both"/>
        <w:rPr>
          <w:sz w:val="28"/>
        </w:rPr>
      </w:pPr>
      <w:r>
        <w:rPr>
          <w:sz w:val="28"/>
        </w:rPr>
        <w:t>В соответствии с примечанием к стать</w:t>
      </w:r>
      <w:r>
        <w:rPr>
          <w:sz w:val="28"/>
        </w:rPr>
        <w:t xml:space="preserve">е </w:t>
      </w:r>
      <w:hyperlink r:id="rId7" w:history="1">
        <w:r>
          <w:rPr>
            <w:sz w:val="28"/>
          </w:rPr>
          <w:t xml:space="preserve">12.8 </w:t>
        </w:r>
      </w:hyperlink>
      <w:r w:rsidR="00BF7E79">
        <w:rPr>
          <w:sz w:val="28"/>
        </w:rPr>
        <w:t xml:space="preserve"> КоАП РФ</w:t>
      </w:r>
      <w:r>
        <w:rPr>
          <w:sz w:val="28"/>
        </w:rPr>
        <w:t>, административная ответственность, предусмотренная настоящей статьей наступает в случае установленного факта употребления вызывающих алкогольное опьянение веществ, к</w:t>
      </w:r>
      <w:r>
        <w:rPr>
          <w:sz w:val="28"/>
        </w:rPr>
        <w:t>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w:t>
      </w:r>
      <w:r>
        <w:rPr>
          <w:sz w:val="28"/>
        </w:rPr>
        <w:t xml:space="preserve"> в организме человека.</w:t>
      </w:r>
    </w:p>
    <w:p w:rsidR="0040542D" w:rsidRPr="00FA6B52" w:rsidP="006501C1">
      <w:pPr>
        <w:ind w:firstLine="567"/>
        <w:jc w:val="both"/>
        <w:rPr>
          <w:sz w:val="28"/>
        </w:rPr>
      </w:pPr>
      <w:r>
        <w:rPr>
          <w:sz w:val="28"/>
        </w:rPr>
        <w:t>В соответствии со ст.ст. </w:t>
      </w:r>
      <w:hyperlink r:id="rId8" w:history="1">
        <w:r>
          <w:rPr>
            <w:sz w:val="28"/>
          </w:rPr>
          <w:t>27.12</w:t>
        </w:r>
      </w:hyperlink>
      <w:r>
        <w:rPr>
          <w:sz w:val="28"/>
        </w:rPr>
        <w:t xml:space="preserve">, 27.12.1 </w:t>
      </w:r>
      <w:r w:rsidR="00BF7E79">
        <w:rPr>
          <w:sz w:val="28"/>
        </w:rPr>
        <w:t xml:space="preserve">КоАП РФ </w:t>
      </w:r>
      <w:r>
        <w:rPr>
          <w:sz w:val="28"/>
        </w:rPr>
        <w:t>лицо, которое управляет транспортным средством соответствующего вида и в отношении которого имеются достаточн</w:t>
      </w:r>
      <w:r>
        <w:rPr>
          <w:sz w:val="28"/>
        </w:rPr>
        <w:t>ые основания полагать, что это лицо находится в состоянии опьянения, подлежат отстранению от управления транспортным средством до устранения причины отстранения. Лицо, которое управляет транспортным средством соответствующего вида и в отношении которого им</w:t>
      </w:r>
      <w:r>
        <w:rPr>
          <w:sz w:val="28"/>
        </w:rPr>
        <w:t>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w:t>
      </w:r>
      <w:r>
        <w:rPr>
          <w:sz w:val="28"/>
        </w:rPr>
        <w:t xml:space="preserve">етельствованию на состояние алкогольного опьянения в соответствии с частью 6 настоящей статьи. </w:t>
      </w:r>
    </w:p>
    <w:p w:rsidR="0040542D" w:rsidP="00D552A2">
      <w:pPr>
        <w:ind w:firstLine="567"/>
        <w:jc w:val="both"/>
        <w:rPr>
          <w:sz w:val="28"/>
        </w:rPr>
      </w:pPr>
      <w:r>
        <w:rPr>
          <w:sz w:val="28"/>
        </w:rPr>
        <w:t>Анализируя исследованные в судебном заседании доказательства, судья приходит к выводу</w:t>
      </w:r>
      <w:r w:rsidR="0045115F">
        <w:rPr>
          <w:sz w:val="28"/>
        </w:rPr>
        <w:t xml:space="preserve"> о том</w:t>
      </w:r>
      <w:r w:rsidR="008D77D2">
        <w:rPr>
          <w:sz w:val="28"/>
        </w:rPr>
        <w:t>, что</w:t>
      </w:r>
      <w:r w:rsidR="00975844">
        <w:rPr>
          <w:sz w:val="28"/>
        </w:rPr>
        <w:t xml:space="preserve"> </w:t>
      </w:r>
      <w:r w:rsidR="00D552A2">
        <w:rPr>
          <w:sz w:val="28"/>
        </w:rPr>
        <w:t>06.08</w:t>
      </w:r>
      <w:r>
        <w:rPr>
          <w:sz w:val="28"/>
        </w:rPr>
        <w:t>.202</w:t>
      </w:r>
      <w:r w:rsidR="00D552A2">
        <w:rPr>
          <w:sz w:val="28"/>
        </w:rPr>
        <w:t>3</w:t>
      </w:r>
      <w:r>
        <w:rPr>
          <w:sz w:val="28"/>
        </w:rPr>
        <w:t xml:space="preserve"> года </w:t>
      </w:r>
      <w:r w:rsidR="00D552A2">
        <w:rPr>
          <w:sz w:val="28"/>
          <w:szCs w:val="28"/>
        </w:rPr>
        <w:t>Бахур Е.В.</w:t>
      </w:r>
      <w:r w:rsidR="00BB0B00">
        <w:rPr>
          <w:sz w:val="28"/>
          <w:szCs w:val="28"/>
        </w:rPr>
        <w:t xml:space="preserve"> </w:t>
      </w:r>
      <w:r>
        <w:rPr>
          <w:sz w:val="28"/>
        </w:rPr>
        <w:t>управлял</w:t>
      </w:r>
      <w:r w:rsidR="00D552A2">
        <w:rPr>
          <w:sz w:val="28"/>
        </w:rPr>
        <w:t>а</w:t>
      </w:r>
      <w:r>
        <w:rPr>
          <w:sz w:val="28"/>
        </w:rPr>
        <w:t xml:space="preserve"> транспортным </w:t>
      </w:r>
      <w:r w:rsidR="00975844">
        <w:rPr>
          <w:sz w:val="28"/>
        </w:rPr>
        <w:t>средством в состоянии опьянения. При этом, данные</w:t>
      </w:r>
      <w:r>
        <w:rPr>
          <w:sz w:val="28"/>
        </w:rPr>
        <w:t xml:space="preserve"> действия не содержат уголовно наказуемого деяния. Установле</w:t>
      </w:r>
      <w:r w:rsidR="008D77D2">
        <w:rPr>
          <w:sz w:val="28"/>
        </w:rPr>
        <w:t xml:space="preserve">нный порядок привлечения </w:t>
      </w:r>
      <w:r w:rsidRPr="00E82704" w:rsidR="00561B81">
        <w:rPr>
          <w:sz w:val="28"/>
        </w:rPr>
        <w:t xml:space="preserve"> </w:t>
      </w:r>
      <w:r w:rsidRPr="00E82704" w:rsidR="00D552A2">
        <w:rPr>
          <w:sz w:val="28"/>
        </w:rPr>
        <w:t xml:space="preserve">Бахур Е.В. </w:t>
      </w:r>
      <w:r>
        <w:rPr>
          <w:sz w:val="28"/>
        </w:rPr>
        <w:t>к административной ответственности соблюден.</w:t>
      </w:r>
    </w:p>
    <w:p w:rsidR="00E82704" w:rsidRPr="00E82704" w:rsidP="00E82704">
      <w:pPr>
        <w:ind w:firstLine="567"/>
        <w:jc w:val="both"/>
        <w:rPr>
          <w:sz w:val="28"/>
        </w:rPr>
      </w:pPr>
      <w:r>
        <w:rPr>
          <w:sz w:val="28"/>
        </w:rPr>
        <w:t>Д</w:t>
      </w:r>
      <w:r w:rsidRPr="00E82704">
        <w:rPr>
          <w:sz w:val="28"/>
        </w:rPr>
        <w:t xml:space="preserve">оводы </w:t>
      </w:r>
      <w:r>
        <w:rPr>
          <w:sz w:val="28"/>
        </w:rPr>
        <w:t xml:space="preserve">защитника </w:t>
      </w:r>
      <w:r w:rsidRPr="00E82704">
        <w:rPr>
          <w:sz w:val="28"/>
        </w:rPr>
        <w:t xml:space="preserve">об отсутствии полномочий у </w:t>
      </w:r>
      <w:r>
        <w:rPr>
          <w:sz w:val="28"/>
        </w:rPr>
        <w:t>старшины ГМТО ОБ ДПС ГИБДД УМВД России по ХМАО-Югре, сержанта полиции П</w:t>
      </w:r>
      <w:r>
        <w:rPr>
          <w:sz w:val="28"/>
        </w:rPr>
        <w:t xml:space="preserve">. </w:t>
      </w:r>
      <w:r w:rsidRPr="00E82704">
        <w:rPr>
          <w:sz w:val="28"/>
        </w:rPr>
        <w:t>на составление процессуальных документов</w:t>
      </w:r>
      <w:r>
        <w:rPr>
          <w:sz w:val="28"/>
        </w:rPr>
        <w:t xml:space="preserve"> по ст.12.8 ч.1 КоАП РФ, основаны на неверном толковании норм Закона</w:t>
      </w:r>
      <w:r w:rsidRPr="00E82704">
        <w:rPr>
          <w:sz w:val="28"/>
        </w:rPr>
        <w:t>.</w:t>
      </w:r>
    </w:p>
    <w:p w:rsidR="00E82704" w:rsidRPr="00E82704" w:rsidP="00E82704">
      <w:pPr>
        <w:ind w:firstLine="567"/>
        <w:jc w:val="both"/>
        <w:rPr>
          <w:sz w:val="28"/>
        </w:rPr>
      </w:pPr>
      <w:r w:rsidRPr="00E82704">
        <w:rPr>
          <w:sz w:val="28"/>
        </w:rPr>
        <w:t>В силу </w:t>
      </w:r>
      <w:hyperlink r:id="rId9" w:anchor="/document/12125267/entry/233" w:history="1">
        <w:r w:rsidRPr="00E82704">
          <w:rPr>
            <w:sz w:val="28"/>
          </w:rPr>
          <w:t>статьи 23.3</w:t>
        </w:r>
      </w:hyperlink>
      <w:r w:rsidRPr="00E82704">
        <w:rPr>
          <w:sz w:val="28"/>
        </w:rPr>
        <w:t> </w:t>
      </w:r>
      <w:r>
        <w:rPr>
          <w:sz w:val="28"/>
        </w:rPr>
        <w:t>КоАП РФ,</w:t>
      </w:r>
      <w:r w:rsidRPr="00E82704">
        <w:rPr>
          <w:sz w:val="28"/>
        </w:rPr>
        <w:t> органы внутренних дел (полиция) рассматривают дела об административных правонарушениях, предусмотренных, в том числе </w:t>
      </w:r>
      <w:hyperlink r:id="rId9" w:anchor="/document/12125267/entry/12801" w:history="1">
        <w:r w:rsidRPr="00E82704">
          <w:rPr>
            <w:sz w:val="28"/>
          </w:rPr>
          <w:t>частью 1</w:t>
        </w:r>
        <w:r w:rsidRPr="00E82704">
          <w:rPr>
            <w:sz w:val="28"/>
          </w:rPr>
          <w:t xml:space="preserve"> статьи 12.8</w:t>
        </w:r>
      </w:hyperlink>
      <w:r w:rsidRPr="00E82704">
        <w:rPr>
          <w:sz w:val="28"/>
        </w:rPr>
        <w:t> </w:t>
      </w:r>
      <w:r>
        <w:rPr>
          <w:sz w:val="28"/>
        </w:rPr>
        <w:t>КоАП РФ</w:t>
      </w:r>
      <w:r w:rsidRPr="00E82704">
        <w:rPr>
          <w:sz w:val="28"/>
        </w:rPr>
        <w:t>.</w:t>
      </w:r>
    </w:p>
    <w:p w:rsidR="00E82704" w:rsidRPr="00E82704" w:rsidP="00E82704">
      <w:pPr>
        <w:ind w:firstLine="567"/>
        <w:jc w:val="both"/>
        <w:rPr>
          <w:sz w:val="28"/>
        </w:rPr>
      </w:pPr>
      <w:r w:rsidRPr="00E82704">
        <w:rPr>
          <w:sz w:val="28"/>
        </w:rPr>
        <w:t>Согласно </w:t>
      </w:r>
      <w:hyperlink r:id="rId9" w:anchor="/document/12125267/entry/283" w:history="1">
        <w:r>
          <w:rPr>
            <w:sz w:val="28"/>
          </w:rPr>
          <w:t>статьи</w:t>
        </w:r>
        <w:r w:rsidRPr="00E82704">
          <w:rPr>
            <w:sz w:val="28"/>
          </w:rPr>
          <w:t> 28.3</w:t>
        </w:r>
      </w:hyperlink>
      <w:r w:rsidRPr="00E82704">
        <w:rPr>
          <w:sz w:val="28"/>
        </w:rPr>
        <w:t> </w:t>
      </w:r>
      <w:r>
        <w:rPr>
          <w:sz w:val="28"/>
        </w:rPr>
        <w:t xml:space="preserve">КоАП РФ, </w:t>
      </w:r>
      <w:r w:rsidRPr="00E82704">
        <w:rPr>
          <w:sz w:val="28"/>
        </w:rPr>
        <w:t>протоколы об административных правонарушениях, предусмотренных настоящим Кодексом, составляются должностными лицами органо</w:t>
      </w:r>
      <w:r w:rsidRPr="00E82704">
        <w:rPr>
          <w:sz w:val="28"/>
        </w:rPr>
        <w:t>в, уполномоченных рассматривать дела об административных правонарушениях в соответствии с </w:t>
      </w:r>
      <w:hyperlink r:id="rId9" w:anchor="/document/12125267/entry/230" w:history="1">
        <w:r w:rsidRPr="00E82704">
          <w:rPr>
            <w:sz w:val="28"/>
          </w:rPr>
          <w:t>главой 23</w:t>
        </w:r>
      </w:hyperlink>
      <w:r w:rsidRPr="00E82704">
        <w:rPr>
          <w:sz w:val="28"/>
        </w:rPr>
        <w:t> настоящего Кодекса, в пределах компетенции соответствующего органа. Должно</w:t>
      </w:r>
      <w:r w:rsidRPr="00E82704">
        <w:rPr>
          <w:sz w:val="28"/>
        </w:rPr>
        <w:t>стные лица органов внутренних де</w:t>
      </w:r>
      <w:r>
        <w:rPr>
          <w:sz w:val="28"/>
        </w:rPr>
        <w:t xml:space="preserve">л </w:t>
      </w:r>
      <w:r w:rsidRPr="00E82704">
        <w:rPr>
          <w:sz w:val="28"/>
        </w:rPr>
        <w:t>(полиции) уполномочены составлять протоколы об административных правонарушениях, предусмотренных, в том числе </w:t>
      </w:r>
      <w:hyperlink r:id="rId9" w:anchor="/document/12125267/entry/128" w:history="1">
        <w:r w:rsidRPr="00E82704">
          <w:rPr>
            <w:sz w:val="28"/>
          </w:rPr>
          <w:t>статьей 12.8</w:t>
        </w:r>
      </w:hyperlink>
      <w:r w:rsidRPr="00E82704">
        <w:rPr>
          <w:sz w:val="28"/>
        </w:rPr>
        <w:t> Кодекса Российско</w:t>
      </w:r>
      <w:r w:rsidRPr="00E82704">
        <w:rPr>
          <w:sz w:val="28"/>
        </w:rPr>
        <w:t>й Федерации об административных правонарушениях.</w:t>
      </w:r>
    </w:p>
    <w:p w:rsidR="00EF59F8" w:rsidRPr="00EF59F8" w:rsidP="00EF59F8">
      <w:pPr>
        <w:ind w:firstLine="567"/>
        <w:jc w:val="both"/>
        <w:rPr>
          <w:sz w:val="28"/>
        </w:rPr>
      </w:pPr>
      <w:hyperlink r:id="rId9" w:anchor="/document/71792502/entry/1000" w:history="1">
        <w:r w:rsidR="00E82704">
          <w:rPr>
            <w:sz w:val="28"/>
          </w:rPr>
          <w:t>Приложением №</w:t>
        </w:r>
        <w:r w:rsidRPr="00E82704" w:rsidR="00E82704">
          <w:rPr>
            <w:sz w:val="28"/>
          </w:rPr>
          <w:t> 1</w:t>
        </w:r>
      </w:hyperlink>
      <w:r w:rsidRPr="00E82704" w:rsidR="00E82704">
        <w:rPr>
          <w:sz w:val="28"/>
        </w:rPr>
        <w:t> к приказу Министерства внутренних дел Российской Фед</w:t>
      </w:r>
      <w:r>
        <w:rPr>
          <w:sz w:val="28"/>
        </w:rPr>
        <w:t>ерации от 30 августа 2017 года №</w:t>
      </w:r>
      <w:r w:rsidRPr="00E82704" w:rsidR="00E82704">
        <w:rPr>
          <w:sz w:val="28"/>
        </w:rPr>
        <w:t xml:space="preserve"> 685 установлен Перечень должностных лиц системы Министерства внутренних дел Российской </w:t>
      </w:r>
      <w:r w:rsidRPr="00E82704" w:rsidR="00E82704">
        <w:rPr>
          <w:sz w:val="28"/>
        </w:rPr>
        <w:t>Федерации,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w:t>
      </w:r>
      <w:r w:rsidRPr="00EF59F8">
        <w:rPr>
          <w:sz w:val="28"/>
        </w:rPr>
        <w:t>пунктом 1.7.2. которого з</w:t>
      </w:r>
      <w:r w:rsidRPr="00EF59F8">
        <w:rPr>
          <w:sz w:val="28"/>
        </w:rPr>
        <w:t xml:space="preserve">акреплено, что </w:t>
      </w:r>
      <w:r w:rsidRPr="00E82704">
        <w:rPr>
          <w:sz w:val="28"/>
        </w:rPr>
        <w:t>протоколы об административных правонарушениях, перечисленных, в том числе в </w:t>
      </w:r>
      <w:hyperlink r:id="rId9" w:anchor="/document/12125267/entry/283021" w:history="1">
        <w:r w:rsidRPr="00E82704">
          <w:rPr>
            <w:sz w:val="28"/>
          </w:rPr>
          <w:t>пункте 1 части 2 статьи 28.3</w:t>
        </w:r>
      </w:hyperlink>
      <w:r w:rsidRPr="00E82704">
        <w:rPr>
          <w:sz w:val="28"/>
        </w:rPr>
        <w:t> Кодекса Российской Федерации об административных пр</w:t>
      </w:r>
      <w:r w:rsidRPr="00E82704">
        <w:rPr>
          <w:sz w:val="28"/>
        </w:rPr>
        <w:t xml:space="preserve">авонарушениях, с учетом осуществляющих полномочий вправе составлять </w:t>
      </w:r>
      <w:r w:rsidR="00BA04FC">
        <w:rPr>
          <w:sz w:val="28"/>
        </w:rPr>
        <w:t>д</w:t>
      </w:r>
      <w:r w:rsidRPr="00EF59F8">
        <w:rPr>
          <w:sz w:val="28"/>
        </w:rPr>
        <w:t>олжностные лица, имеющие специальные звания сотрудников полиции.</w:t>
      </w:r>
    </w:p>
    <w:p w:rsidR="00E82704" w:rsidP="00EF59F8">
      <w:pPr>
        <w:ind w:firstLine="567"/>
        <w:jc w:val="both"/>
        <w:rPr>
          <w:sz w:val="28"/>
        </w:rPr>
      </w:pPr>
      <w:r>
        <w:rPr>
          <w:sz w:val="28"/>
        </w:rPr>
        <w:t>Поскольку старшина ГМТО ОБ ДПС ГИБДД УМВД России по ХМАО-Югре П</w:t>
      </w:r>
      <w:r>
        <w:rPr>
          <w:sz w:val="28"/>
        </w:rPr>
        <w:t>. имеет звание сержанта полиции</w:t>
      </w:r>
      <w:r w:rsidRPr="00E82704">
        <w:rPr>
          <w:sz w:val="28"/>
        </w:rPr>
        <w:t xml:space="preserve">, </w:t>
      </w:r>
      <w:r>
        <w:rPr>
          <w:sz w:val="28"/>
        </w:rPr>
        <w:t>в силу приведенны</w:t>
      </w:r>
      <w:r>
        <w:rPr>
          <w:sz w:val="28"/>
        </w:rPr>
        <w:t>х норм Закона, он является должностным лицом, уполномоченным составлять процессуальные документы в рамках административного дела</w:t>
      </w:r>
      <w:r w:rsidRPr="00E82704">
        <w:rPr>
          <w:sz w:val="28"/>
        </w:rPr>
        <w:t>.</w:t>
      </w:r>
    </w:p>
    <w:p w:rsidR="002F7010" w:rsidP="00BA04FC">
      <w:pPr>
        <w:ind w:firstLine="567"/>
        <w:jc w:val="both"/>
        <w:rPr>
          <w:sz w:val="28"/>
        </w:rPr>
      </w:pPr>
      <w:r>
        <w:rPr>
          <w:sz w:val="28"/>
        </w:rPr>
        <w:t>Тот факт, что в рамках административных процедур должностным лицом не произведено задержание транспортного средства не свидете</w:t>
      </w:r>
      <w:r>
        <w:rPr>
          <w:sz w:val="28"/>
        </w:rPr>
        <w:t>льствует о наличии оснований для прекращения производства по делу</w:t>
      </w:r>
      <w:r w:rsidRPr="002F7010">
        <w:rPr>
          <w:sz w:val="28"/>
        </w:rPr>
        <w:t>, так как исходя из положений </w:t>
      </w:r>
      <w:hyperlink r:id="rId10" w:anchor="/document/12125267/entry/271015" w:history="1">
        <w:r>
          <w:rPr>
            <w:sz w:val="28"/>
          </w:rPr>
          <w:t xml:space="preserve">п.5 ч.1 ст. </w:t>
        </w:r>
        <w:r w:rsidRPr="002F7010">
          <w:rPr>
            <w:sz w:val="28"/>
          </w:rPr>
          <w:t>27.1</w:t>
        </w:r>
      </w:hyperlink>
      <w:r>
        <w:rPr>
          <w:sz w:val="28"/>
        </w:rPr>
        <w:t xml:space="preserve"> КоАП РФ, отстранение от </w:t>
      </w:r>
      <w:r w:rsidRPr="002F7010">
        <w:rPr>
          <w:sz w:val="28"/>
        </w:rPr>
        <w:t xml:space="preserve">управления транспортным средством соответствующего вида является мерой обеспечения производства по делу об административном правонарушении и применяется в том числе в целях пресечения административного правонарушения. В связи с отстранением </w:t>
      </w:r>
      <w:r w:rsidR="00883828">
        <w:rPr>
          <w:sz w:val="28"/>
        </w:rPr>
        <w:t xml:space="preserve">Бахур Е.В. </w:t>
      </w:r>
      <w:r w:rsidRPr="002F7010">
        <w:rPr>
          <w:sz w:val="28"/>
        </w:rPr>
        <w:t>от у</w:t>
      </w:r>
      <w:r w:rsidRPr="002F7010">
        <w:rPr>
          <w:sz w:val="28"/>
        </w:rPr>
        <w:t>правления транспортным средством, неприменение меры обеспечения по делу об административном правонарушении в виде задержания транспортного средства на специализированную стоянку, не свидетельствует о разрешении отстраненному водителю далее управлять трансп</w:t>
      </w:r>
      <w:r w:rsidRPr="002F7010">
        <w:rPr>
          <w:sz w:val="28"/>
        </w:rPr>
        <w:t xml:space="preserve">ортным средством. Транспортное средство было передано </w:t>
      </w:r>
      <w:r w:rsidR="00883828">
        <w:rPr>
          <w:sz w:val="28"/>
        </w:rPr>
        <w:t>Бахур Д.Д., что отражено в протоколе об административном правонарушении. Законные основания передачи транспортного средства указанному лицу подтверждаются копией водительского удостоверения Бахур Д.Д. и копией страхового полиса ОСАГО, в который Бахур Д.Д. вписан в качестве лица, допущенного к управлению транспортным средством «</w:t>
      </w:r>
      <w:r w:rsidR="007940A1">
        <w:rPr>
          <w:sz w:val="28"/>
        </w:rPr>
        <w:t>*</w:t>
      </w:r>
      <w:r w:rsidR="00883828">
        <w:rPr>
          <w:sz w:val="28"/>
        </w:rPr>
        <w:t xml:space="preserve">» г/н </w:t>
      </w:r>
      <w:r w:rsidR="007940A1">
        <w:rPr>
          <w:sz w:val="28"/>
        </w:rPr>
        <w:t>*</w:t>
      </w:r>
      <w:r w:rsidR="00883828">
        <w:rPr>
          <w:sz w:val="28"/>
        </w:rPr>
        <w:t>.</w:t>
      </w:r>
    </w:p>
    <w:p w:rsidR="00883828" w:rsidP="002F7010">
      <w:pPr>
        <w:ind w:firstLine="567"/>
        <w:jc w:val="both"/>
        <w:rPr>
          <w:sz w:val="28"/>
        </w:rPr>
      </w:pPr>
      <w:r>
        <w:rPr>
          <w:sz w:val="28"/>
        </w:rPr>
        <w:t>Факт управления Бахур Е.В. транспортным средством подтверждается видеозаписью и протоколом об отстра</w:t>
      </w:r>
      <w:r>
        <w:rPr>
          <w:sz w:val="28"/>
        </w:rPr>
        <w:t>нении от управления транспортным средством. Как следует из процес</w:t>
      </w:r>
      <w:r w:rsidR="0005669B">
        <w:rPr>
          <w:sz w:val="28"/>
        </w:rPr>
        <w:t>суальных документов и представл</w:t>
      </w:r>
      <w:r>
        <w:rPr>
          <w:sz w:val="28"/>
        </w:rPr>
        <w:t xml:space="preserve">енной видеозаписи административных процедур, факт управления транспортным средством Бахур Е.В. не отрицала, </w:t>
      </w:r>
      <w:r w:rsidR="00AE3079">
        <w:rPr>
          <w:sz w:val="28"/>
        </w:rPr>
        <w:t xml:space="preserve">кроме того, поясняла, что «поехала </w:t>
      </w:r>
      <w:r w:rsidR="0005669B">
        <w:rPr>
          <w:sz w:val="28"/>
        </w:rPr>
        <w:t>забрать детскую бутылочку</w:t>
      </w:r>
      <w:r w:rsidR="00AE3079">
        <w:rPr>
          <w:sz w:val="28"/>
        </w:rPr>
        <w:t>».</w:t>
      </w:r>
    </w:p>
    <w:p w:rsidR="0005669B" w:rsidRPr="002F7010" w:rsidP="002F7010">
      <w:pPr>
        <w:ind w:firstLine="567"/>
        <w:jc w:val="both"/>
        <w:rPr>
          <w:sz w:val="28"/>
        </w:rPr>
      </w:pPr>
      <w:r>
        <w:rPr>
          <w:sz w:val="28"/>
        </w:rPr>
        <w:t>Доводы Бахур Е.В. и защитника Конева Т.Р. о внесении изменений в протокол в отсутствии Бахур Е.В., надлежащим образом не извещенной о том, что изменения будут внесены в части графы «управляла транспортным средством» и фабулы протокола, суд наход</w:t>
      </w:r>
      <w:r>
        <w:rPr>
          <w:sz w:val="28"/>
        </w:rPr>
        <w:t xml:space="preserve">ит несостоятельными. Как следует из телефонограммы, Бахур Е.В. была надлежащим образом извещена о дате, месте и времени внесения изменений в протокол, пояснила, что для участи при внесении изменений не явится. Изменения в протокол были внесены должностным </w:t>
      </w:r>
      <w:r>
        <w:rPr>
          <w:sz w:val="28"/>
        </w:rPr>
        <w:t>лицом в графу</w:t>
      </w:r>
      <w:r w:rsidR="00DD1E88">
        <w:rPr>
          <w:sz w:val="28"/>
        </w:rPr>
        <w:t xml:space="preserve"> «управляя транспортным средством», существо правонарушения, а так же в графу «иные </w:t>
      </w:r>
      <w:r w:rsidR="00DD1E88">
        <w:rPr>
          <w:sz w:val="28"/>
        </w:rPr>
        <w:t xml:space="preserve">сведения» </w:t>
      </w:r>
      <w:r>
        <w:rPr>
          <w:sz w:val="28"/>
        </w:rPr>
        <w:t xml:space="preserve">исключительно в части </w:t>
      </w:r>
      <w:r w:rsidR="00DD1E88">
        <w:rPr>
          <w:sz w:val="28"/>
        </w:rPr>
        <w:t>изменения регистрационного знака транспортного средства</w:t>
      </w:r>
      <w:r w:rsidR="001E0CC7">
        <w:rPr>
          <w:sz w:val="28"/>
        </w:rPr>
        <w:t>:</w:t>
      </w:r>
      <w:r w:rsidR="00DD1E88">
        <w:rPr>
          <w:sz w:val="28"/>
        </w:rPr>
        <w:t xml:space="preserve"> «К120УН186» исправлено на «К120НУ186», что так же отражено в сопроводительном письме о направлении исправленного протокола Бахур Е.В. Кроме того, факт управления Бахур Е.В. именно транспортным средством с регистрационным знаком «К120НУ186» установлен судом на основании совокупности иных материалов дела (протокола об отстранении от управления ТС, Акта освидетельствования на состояние опьянения, рапорта должностного лица, свидетельства о регистрации транспортного средства, полиса ОСАГО)</w:t>
      </w:r>
      <w:r w:rsidR="001E0CC7">
        <w:rPr>
          <w:sz w:val="28"/>
        </w:rPr>
        <w:t xml:space="preserve">, каких – либо противоречий и сомнений у суда не вызывает. </w:t>
      </w:r>
    </w:p>
    <w:p w:rsidR="00E82704" w:rsidRPr="00C501C4" w:rsidP="00BA04FC">
      <w:pPr>
        <w:ind w:firstLine="567"/>
        <w:jc w:val="both"/>
        <w:rPr>
          <w:sz w:val="28"/>
        </w:rPr>
      </w:pPr>
      <w:r>
        <w:rPr>
          <w:sz w:val="28"/>
        </w:rPr>
        <w:t>Доводы о том, что перед освидетел</w:t>
      </w:r>
      <w:r>
        <w:rPr>
          <w:sz w:val="28"/>
        </w:rPr>
        <w:t>ьствованием на состояние опьянения Бахур Е.В. не было продемонстрировано наличие клейма на приборе, свидетельство о поверке прибора и руко</w:t>
      </w:r>
      <w:r w:rsidR="00C501C4">
        <w:rPr>
          <w:sz w:val="28"/>
        </w:rPr>
        <w:t>водство по эксплуатации прибора, нарушена последовательность установления мундштука в прибор</w:t>
      </w:r>
      <w:r w:rsidRPr="00C501C4">
        <w:rPr>
          <w:sz w:val="28"/>
        </w:rPr>
        <w:t>, не могут повлечь</w:t>
      </w:r>
      <w:r w:rsidRPr="00C501C4" w:rsidR="00C501C4">
        <w:rPr>
          <w:sz w:val="28"/>
        </w:rPr>
        <w:t xml:space="preserve"> признание недопустимым доказательством акт освидетельствования и прекращение производства по делу</w:t>
      </w:r>
      <w:r w:rsidRPr="00C501C4">
        <w:rPr>
          <w:sz w:val="28"/>
        </w:rPr>
        <w:t xml:space="preserve">. В акте освидетельствования на состояние алкогольного опьянения указаны наименование, заводской номер прибора, с применением которого проведено освидетельствование, </w:t>
      </w:r>
      <w:r w:rsidRPr="00C501C4">
        <w:rPr>
          <w:sz w:val="28"/>
        </w:rPr>
        <w:t xml:space="preserve">дата его последней поверки. С данным актом, лицо, привлекаемое к административной ответственности, было ознакомлено, каких-либо замечаний и ходатайств не заявляло. В составленных процессуальных документах </w:t>
      </w:r>
      <w:r w:rsidRPr="00C501C4" w:rsidR="00C501C4">
        <w:rPr>
          <w:sz w:val="28"/>
        </w:rPr>
        <w:t xml:space="preserve">Бахур Е.В. </w:t>
      </w:r>
      <w:r w:rsidRPr="00C501C4">
        <w:rPr>
          <w:sz w:val="28"/>
        </w:rPr>
        <w:t xml:space="preserve"> замечаний по процедуре освидетельствова</w:t>
      </w:r>
      <w:r w:rsidRPr="00C501C4">
        <w:rPr>
          <w:sz w:val="28"/>
        </w:rPr>
        <w:t>ния на состояние алкогольного опьянения не указывал</w:t>
      </w:r>
      <w:r w:rsidRPr="00C501C4" w:rsidR="00C501C4">
        <w:rPr>
          <w:sz w:val="28"/>
        </w:rPr>
        <w:t xml:space="preserve">а. </w:t>
      </w:r>
      <w:r w:rsidR="00387F00">
        <w:rPr>
          <w:sz w:val="28"/>
        </w:rPr>
        <w:t>И</w:t>
      </w:r>
      <w:r w:rsidRPr="00C501C4" w:rsidR="00C501C4">
        <w:rPr>
          <w:sz w:val="28"/>
        </w:rPr>
        <w:t xml:space="preserve">зменение последовательности, а именно, установка мундштука после включения прибора, не может повлиять на результат освидетельствования. Главным критерием </w:t>
      </w:r>
      <w:r w:rsidR="00387F00">
        <w:rPr>
          <w:sz w:val="28"/>
        </w:rPr>
        <w:t xml:space="preserve">соблюдение порядка освидетельствование </w:t>
      </w:r>
      <w:r w:rsidRPr="00C501C4" w:rsidR="00C501C4">
        <w:rPr>
          <w:sz w:val="28"/>
        </w:rPr>
        <w:t>является испо</w:t>
      </w:r>
      <w:r w:rsidR="00387F00">
        <w:rPr>
          <w:sz w:val="28"/>
        </w:rPr>
        <w:t>льзование стерильного мундштука, что при освидетельствование Бахур Е.В. было соблюдено.</w:t>
      </w:r>
      <w:r w:rsidRPr="00C501C4" w:rsidR="00C501C4">
        <w:rPr>
          <w:sz w:val="28"/>
        </w:rPr>
        <w:t> </w:t>
      </w:r>
    </w:p>
    <w:p w:rsidR="00E82704" w:rsidP="00BA04FC">
      <w:pPr>
        <w:ind w:firstLine="567"/>
        <w:jc w:val="both"/>
        <w:rPr>
          <w:sz w:val="28"/>
        </w:rPr>
      </w:pPr>
      <w:r w:rsidRPr="00025012">
        <w:rPr>
          <w:sz w:val="28"/>
        </w:rPr>
        <w:t>Рассматривая довод</w:t>
      </w:r>
      <w:r>
        <w:rPr>
          <w:sz w:val="28"/>
        </w:rPr>
        <w:t>ы</w:t>
      </w:r>
      <w:r w:rsidRPr="00025012">
        <w:rPr>
          <w:sz w:val="28"/>
        </w:rPr>
        <w:t xml:space="preserve"> о нарушении процессуального порядка </w:t>
      </w:r>
      <w:r>
        <w:rPr>
          <w:sz w:val="28"/>
        </w:rPr>
        <w:t>проведения административных процедур в отношении Бахур Е.В.</w:t>
      </w:r>
      <w:r w:rsidRPr="00025012">
        <w:rPr>
          <w:sz w:val="28"/>
        </w:rPr>
        <w:t>, а именно то, что проведение </w:t>
      </w:r>
      <w:r>
        <w:rPr>
          <w:sz w:val="28"/>
        </w:rPr>
        <w:t>освидетельствован</w:t>
      </w:r>
      <w:r>
        <w:rPr>
          <w:sz w:val="28"/>
        </w:rPr>
        <w:t>ия на состояние опьянения старшиной ГМТО ОБ ДПС ГИБДД УМВД России по ХМАО-Югре, сержантом полиции П</w:t>
      </w:r>
      <w:r>
        <w:rPr>
          <w:sz w:val="28"/>
        </w:rPr>
        <w:t xml:space="preserve">. </w:t>
      </w:r>
      <w:r w:rsidRPr="00025012">
        <w:rPr>
          <w:sz w:val="28"/>
        </w:rPr>
        <w:t xml:space="preserve">фактически не осуществлялось, поскольку из видеозаписи следует, что </w:t>
      </w:r>
      <w:r>
        <w:rPr>
          <w:sz w:val="28"/>
        </w:rPr>
        <w:t>данная процедура была произведена инспектором К</w:t>
      </w:r>
      <w:r>
        <w:rPr>
          <w:sz w:val="28"/>
        </w:rPr>
        <w:t>.</w:t>
      </w:r>
      <w:r w:rsidRPr="00025012">
        <w:rPr>
          <w:sz w:val="28"/>
        </w:rPr>
        <w:t>, суд руководств</w:t>
      </w:r>
      <w:r w:rsidRPr="00025012">
        <w:rPr>
          <w:sz w:val="28"/>
        </w:rPr>
        <w:t>уется общими нормами </w:t>
      </w:r>
      <w:hyperlink r:id="rId10" w:anchor="/document/12125267/entry/0" w:history="1">
        <w:r w:rsidRPr="00025012">
          <w:rPr>
            <w:sz w:val="28"/>
          </w:rPr>
          <w:t>Кодекса Российской Федерации об административных правонарушениях</w:t>
        </w:r>
      </w:hyperlink>
      <w:r w:rsidRPr="00025012">
        <w:rPr>
          <w:sz w:val="28"/>
        </w:rPr>
        <w:t>, в соответствии с которыми требование о подписании составленных по делу об административном прав</w:t>
      </w:r>
      <w:r w:rsidRPr="00025012">
        <w:rPr>
          <w:sz w:val="28"/>
        </w:rPr>
        <w:t xml:space="preserve">онарушении протоколов тем должностным лицом, которым применялись меры обеспечения производства по делу, не предусмотрено, в связи с чем в этой части доводы </w:t>
      </w:r>
      <w:r>
        <w:rPr>
          <w:sz w:val="28"/>
        </w:rPr>
        <w:t xml:space="preserve">Бахур Е.В. и </w:t>
      </w:r>
      <w:r w:rsidRPr="00025012">
        <w:rPr>
          <w:sz w:val="28"/>
        </w:rPr>
        <w:t xml:space="preserve">защитника </w:t>
      </w:r>
      <w:r>
        <w:rPr>
          <w:sz w:val="28"/>
        </w:rPr>
        <w:t xml:space="preserve">Конева Т.К. </w:t>
      </w:r>
      <w:r w:rsidRPr="00025012">
        <w:rPr>
          <w:sz w:val="28"/>
        </w:rPr>
        <w:t>являются ошибочными.</w:t>
      </w:r>
    </w:p>
    <w:p w:rsidR="00D3524D" w:rsidP="00BA04FC">
      <w:pPr>
        <w:ind w:firstLine="567"/>
        <w:jc w:val="both"/>
        <w:rPr>
          <w:sz w:val="28"/>
        </w:rPr>
      </w:pPr>
      <w:r>
        <w:rPr>
          <w:sz w:val="28"/>
        </w:rPr>
        <w:t xml:space="preserve">Доводы о том, что </w:t>
      </w:r>
      <w:r w:rsidR="00042466">
        <w:rPr>
          <w:sz w:val="28"/>
        </w:rPr>
        <w:t xml:space="preserve">протокол об административном правонарушении составлялся в отсутствие Бахур Е.В., чек анализатора паров этанола Бахур Е.В. не выдан, с чеком и актом освидетельствования она не ознакомлена; подписи в акте освидетельствования, в чеке прибора анализатора паров этанола, в протоколе об отстранении от управления транспортным средством Бахур Е.В. не принадлежат, Бахур Е.В. выражала желание проехать на медицинское освидетельствование, в </w:t>
      </w:r>
      <w:r w:rsidR="00042466">
        <w:rPr>
          <w:sz w:val="28"/>
        </w:rPr>
        <w:t>акте освидетельствования запись «согласна» произведена не Бахур Е.В., а неизвестным лицом</w:t>
      </w:r>
      <w:r w:rsidR="00DE6164">
        <w:rPr>
          <w:sz w:val="28"/>
        </w:rPr>
        <w:t xml:space="preserve">, суд так же находит </w:t>
      </w:r>
      <w:r w:rsidR="00042466">
        <w:rPr>
          <w:sz w:val="28"/>
        </w:rPr>
        <w:t>несостоятельными и не влекущими признание процессуальных документов недопустимыми доказательствами, о</w:t>
      </w:r>
      <w:r w:rsidRPr="00042466">
        <w:rPr>
          <w:sz w:val="28"/>
        </w:rPr>
        <w:t xml:space="preserve">снований не доверять сведениям, содержащимся в вышеприведенных доказательствах, </w:t>
      </w:r>
      <w:r w:rsidR="00042466">
        <w:rPr>
          <w:sz w:val="28"/>
        </w:rPr>
        <w:t xml:space="preserve">не имеется, так как указанные </w:t>
      </w:r>
      <w:r w:rsidRPr="00042466">
        <w:rPr>
          <w:sz w:val="28"/>
        </w:rPr>
        <w:t xml:space="preserve">сведения непротиворечивы и </w:t>
      </w:r>
      <w:r w:rsidRPr="00042466">
        <w:rPr>
          <w:sz w:val="28"/>
        </w:rPr>
        <w:t>последовательны.</w:t>
      </w:r>
    </w:p>
    <w:p w:rsidR="00B319CC" w:rsidRPr="00042466" w:rsidP="00B319CC">
      <w:pPr>
        <w:ind w:firstLine="567"/>
        <w:jc w:val="both"/>
        <w:rPr>
          <w:sz w:val="28"/>
        </w:rPr>
      </w:pPr>
      <w:r>
        <w:rPr>
          <w:sz w:val="28"/>
        </w:rPr>
        <w:t xml:space="preserve">Оснований полагать, что административный материал составлялся в отсутствие Бахур Е.В. </w:t>
      </w:r>
      <w:r w:rsidRPr="00B319CC">
        <w:rPr>
          <w:sz w:val="28"/>
        </w:rPr>
        <w:t>у суда не имеется</w:t>
      </w:r>
      <w:r>
        <w:rPr>
          <w:sz w:val="28"/>
        </w:rPr>
        <w:t xml:space="preserve">. Из представленной видеозаписи следует, что при составлении административного материала Бахур Е.В. многократно выходила из патрульного </w:t>
      </w:r>
      <w:r>
        <w:rPr>
          <w:sz w:val="28"/>
        </w:rPr>
        <w:t xml:space="preserve">автомобиля, выражая недовольство длительностью проведения административных процедур, </w:t>
      </w:r>
      <w:r w:rsidRPr="00B319CC">
        <w:rPr>
          <w:sz w:val="28"/>
        </w:rPr>
        <w:t xml:space="preserve"> таким образом</w:t>
      </w:r>
      <w:r>
        <w:rPr>
          <w:sz w:val="28"/>
        </w:rPr>
        <w:t xml:space="preserve"> самостоятельно </w:t>
      </w:r>
      <w:r w:rsidRPr="00B319CC">
        <w:rPr>
          <w:sz w:val="28"/>
        </w:rPr>
        <w:t xml:space="preserve"> распорядилась своими правами</w:t>
      </w:r>
      <w:r>
        <w:rPr>
          <w:sz w:val="28"/>
        </w:rPr>
        <w:t xml:space="preserve"> присутствовать при составлении административного материала</w:t>
      </w:r>
      <w:r w:rsidRPr="00B319CC">
        <w:rPr>
          <w:sz w:val="28"/>
        </w:rPr>
        <w:t xml:space="preserve">. </w:t>
      </w:r>
    </w:p>
    <w:p w:rsidR="00D3524D" w:rsidRPr="002C1713" w:rsidP="002C1713">
      <w:pPr>
        <w:ind w:firstLine="567"/>
        <w:jc w:val="both"/>
        <w:rPr>
          <w:sz w:val="28"/>
        </w:rPr>
      </w:pPr>
      <w:r w:rsidRPr="002C1713">
        <w:rPr>
          <w:sz w:val="28"/>
        </w:rPr>
        <w:t>Меры обеспечения производства по делу об администр</w:t>
      </w:r>
      <w:r w:rsidRPr="002C1713">
        <w:rPr>
          <w:sz w:val="28"/>
        </w:rPr>
        <w:t xml:space="preserve">ативном правонарушении </w:t>
      </w:r>
      <w:r w:rsidR="002C1713">
        <w:rPr>
          <w:sz w:val="28"/>
        </w:rPr>
        <w:t xml:space="preserve">проведены </w:t>
      </w:r>
      <w:r w:rsidRPr="002C1713">
        <w:rPr>
          <w:sz w:val="28"/>
        </w:rPr>
        <w:t>в соответствии с требованиями </w:t>
      </w:r>
      <w:hyperlink r:id="rId10" w:anchor="/document/12125267/entry/2712" w:history="1">
        <w:r w:rsidRPr="002C1713">
          <w:rPr>
            <w:sz w:val="28"/>
          </w:rPr>
          <w:t>статьи 27.12</w:t>
        </w:r>
      </w:hyperlink>
      <w:r w:rsidRPr="002C1713">
        <w:rPr>
          <w:sz w:val="28"/>
        </w:rPr>
        <w:t> КоАП РФ (при отстранении от управления транспортным средством, проведении освидетельствования на состоя</w:t>
      </w:r>
      <w:r w:rsidRPr="002C1713">
        <w:rPr>
          <w:sz w:val="28"/>
        </w:rPr>
        <w:t>ние алкогольного опьянения) с применением видеозаписи. Материалы, полученные при совершении данных процессуальных действий с применением видеозаписи, приложены к соответствующему протоколу.</w:t>
      </w:r>
    </w:p>
    <w:p w:rsidR="002C1713" w:rsidP="002C1713">
      <w:pPr>
        <w:ind w:firstLine="567"/>
        <w:jc w:val="both"/>
        <w:rPr>
          <w:sz w:val="28"/>
        </w:rPr>
      </w:pPr>
      <w:r w:rsidRPr="002C1713">
        <w:rPr>
          <w:sz w:val="28"/>
        </w:rPr>
        <w:t>Видеозапись</w:t>
      </w:r>
      <w:r>
        <w:rPr>
          <w:sz w:val="28"/>
        </w:rPr>
        <w:t>ю, представленной</w:t>
      </w:r>
      <w:r w:rsidRPr="002C1713">
        <w:rPr>
          <w:sz w:val="28"/>
        </w:rPr>
        <w:t xml:space="preserve"> сотрудниками ГИБДД, </w:t>
      </w:r>
      <w:r>
        <w:rPr>
          <w:sz w:val="28"/>
        </w:rPr>
        <w:t xml:space="preserve">зафиксированы </w:t>
      </w:r>
      <w:r w:rsidRPr="002C1713">
        <w:rPr>
          <w:sz w:val="28"/>
        </w:rPr>
        <w:t>все</w:t>
      </w:r>
      <w:r w:rsidRPr="002C1713">
        <w:rPr>
          <w:sz w:val="28"/>
        </w:rPr>
        <w:t xml:space="preserve"> юридически значимые обстоятельства, оснований для признания видеозаписи недопустимым доказательством, не имеется. </w:t>
      </w:r>
    </w:p>
    <w:p w:rsidR="00D3524D" w:rsidRPr="002C1713" w:rsidP="002C1713">
      <w:pPr>
        <w:ind w:firstLine="567"/>
        <w:jc w:val="both"/>
        <w:rPr>
          <w:sz w:val="28"/>
        </w:rPr>
      </w:pPr>
      <w:r w:rsidRPr="002C1713">
        <w:rPr>
          <w:sz w:val="28"/>
        </w:rPr>
        <w:t xml:space="preserve">Существенных нарушений сотрудниками ГИБДД процедуры оформления процессуальных документов, необходимых для установления вины </w:t>
      </w:r>
      <w:r w:rsidR="002C1713">
        <w:rPr>
          <w:sz w:val="28"/>
        </w:rPr>
        <w:t xml:space="preserve">Бахур Е.В. </w:t>
      </w:r>
      <w:r w:rsidRPr="002C1713">
        <w:rPr>
          <w:sz w:val="28"/>
        </w:rPr>
        <w:t>в сов</w:t>
      </w:r>
      <w:r w:rsidRPr="002C1713">
        <w:rPr>
          <w:sz w:val="28"/>
        </w:rPr>
        <w:t>ершении правонарушения, из представленных материалов не усматривается.</w:t>
      </w:r>
      <w:r w:rsidR="002C1713">
        <w:rPr>
          <w:sz w:val="28"/>
        </w:rPr>
        <w:t xml:space="preserve"> </w:t>
      </w:r>
      <w:r w:rsidRPr="002C1713">
        <w:rPr>
          <w:sz w:val="28"/>
        </w:rPr>
        <w:t xml:space="preserve">Составленные в отношении </w:t>
      </w:r>
      <w:r w:rsidR="002C1713">
        <w:rPr>
          <w:sz w:val="28"/>
        </w:rPr>
        <w:t xml:space="preserve">Бахур Е.В. </w:t>
      </w:r>
      <w:r w:rsidRPr="002C1713">
        <w:rPr>
          <w:sz w:val="28"/>
        </w:rPr>
        <w:t>процессуальные документы изложены ясно, последовательно и неоднозначного толкования не допускают.</w:t>
      </w:r>
    </w:p>
    <w:p w:rsidR="00D3524D" w:rsidRPr="002C1713" w:rsidP="002C1713">
      <w:pPr>
        <w:ind w:firstLine="567"/>
        <w:jc w:val="both"/>
        <w:rPr>
          <w:sz w:val="28"/>
        </w:rPr>
      </w:pPr>
      <w:r w:rsidRPr="002C1713">
        <w:rPr>
          <w:sz w:val="28"/>
        </w:rPr>
        <w:t>При этом при оформлении должностным лицом процессуа</w:t>
      </w:r>
      <w:r w:rsidRPr="002C1713">
        <w:rPr>
          <w:sz w:val="28"/>
        </w:rPr>
        <w:t xml:space="preserve">льных документов </w:t>
      </w:r>
      <w:r w:rsidR="002C1713">
        <w:rPr>
          <w:sz w:val="28"/>
        </w:rPr>
        <w:t xml:space="preserve">Бахур Е.В. </w:t>
      </w:r>
      <w:r w:rsidRPr="002C1713">
        <w:rPr>
          <w:sz w:val="28"/>
        </w:rPr>
        <w:t>каких-либо возражений относительно действий сотрудников ГИБДД не высказ</w:t>
      </w:r>
      <w:r w:rsidR="002C1713">
        <w:rPr>
          <w:sz w:val="28"/>
        </w:rPr>
        <w:t>ывал</w:t>
      </w:r>
      <w:r w:rsidR="00BA04FC">
        <w:rPr>
          <w:sz w:val="28"/>
        </w:rPr>
        <w:t>а</w:t>
      </w:r>
      <w:r w:rsidR="002C1713">
        <w:rPr>
          <w:sz w:val="28"/>
        </w:rPr>
        <w:t>, замечания в подписанные</w:t>
      </w:r>
      <w:r w:rsidRPr="002C1713">
        <w:rPr>
          <w:sz w:val="28"/>
        </w:rPr>
        <w:t xml:space="preserve"> документы не вносил</w:t>
      </w:r>
      <w:r w:rsidR="002C1713">
        <w:rPr>
          <w:sz w:val="28"/>
        </w:rPr>
        <w:t>а</w:t>
      </w:r>
      <w:r w:rsidRPr="002C1713">
        <w:rPr>
          <w:sz w:val="28"/>
        </w:rPr>
        <w:t>, выразил</w:t>
      </w:r>
      <w:r w:rsidR="002C1713">
        <w:rPr>
          <w:sz w:val="28"/>
        </w:rPr>
        <w:t>а</w:t>
      </w:r>
      <w:r w:rsidRPr="002C1713">
        <w:rPr>
          <w:sz w:val="28"/>
        </w:rPr>
        <w:t xml:space="preserve"> согласие с проведенным</w:t>
      </w:r>
      <w:r w:rsidR="002C1713">
        <w:rPr>
          <w:sz w:val="28"/>
        </w:rPr>
        <w:t>и в отношении неё</w:t>
      </w:r>
      <w:r w:rsidRPr="002C1713">
        <w:rPr>
          <w:sz w:val="28"/>
        </w:rPr>
        <w:t xml:space="preserve"> процедурами, об участии защитника</w:t>
      </w:r>
      <w:r w:rsidR="002C1713">
        <w:rPr>
          <w:sz w:val="28"/>
        </w:rPr>
        <w:t xml:space="preserve"> при проведении в отношении неё</w:t>
      </w:r>
      <w:r w:rsidRPr="002C1713">
        <w:rPr>
          <w:sz w:val="28"/>
        </w:rPr>
        <w:t xml:space="preserve"> указанных действий </w:t>
      </w:r>
      <w:r w:rsidR="002C1713">
        <w:rPr>
          <w:sz w:val="28"/>
        </w:rPr>
        <w:t>не ходатайствовала</w:t>
      </w:r>
      <w:r w:rsidRPr="002C1713">
        <w:rPr>
          <w:sz w:val="28"/>
        </w:rPr>
        <w:t>. Протокол об административном правонарушении, соответствует требованиям </w:t>
      </w:r>
      <w:hyperlink r:id="rId10" w:anchor="/document/12125267/entry/282" w:history="1">
        <w:r w:rsidRPr="002C1713">
          <w:rPr>
            <w:sz w:val="28"/>
          </w:rPr>
          <w:t>ст. 28.2</w:t>
        </w:r>
      </w:hyperlink>
      <w:r w:rsidRPr="002C1713">
        <w:rPr>
          <w:sz w:val="28"/>
        </w:rPr>
        <w:t> КоАП РФ, содержит данные о дате и месте его составл</w:t>
      </w:r>
      <w:r w:rsidRPr="002C1713">
        <w:rPr>
          <w:sz w:val="28"/>
        </w:rPr>
        <w:t>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место, время совершения и событие административного правонарушения, статья настоящего </w:t>
      </w:r>
      <w:hyperlink r:id="rId10" w:anchor="/document/12125267/entry/0" w:history="1">
        <w:r w:rsidRPr="002C1713">
          <w:rPr>
            <w:sz w:val="28"/>
          </w:rPr>
          <w:t>Кодекса</w:t>
        </w:r>
      </w:hyperlink>
      <w:r w:rsidRPr="002C1713">
        <w:rPr>
          <w:sz w:val="28"/>
        </w:rPr>
        <w:t xml:space="preserve"> или закона субъекта Российской Федерации, предусматривающая административную ответственность за данное </w:t>
      </w:r>
      <w:r w:rsidR="002C1713">
        <w:rPr>
          <w:sz w:val="28"/>
        </w:rPr>
        <w:t>административное правонарушение</w:t>
      </w:r>
      <w:r w:rsidRPr="002C1713">
        <w:rPr>
          <w:sz w:val="28"/>
        </w:rPr>
        <w:t>. Оснований для признания указанных протоколов</w:t>
      </w:r>
      <w:r w:rsidRPr="002C1713">
        <w:rPr>
          <w:sz w:val="28"/>
        </w:rPr>
        <w:t xml:space="preserve"> и акта освидетельствования недопустимыми доказательствами, вопреки </w:t>
      </w:r>
      <w:r w:rsidR="00BC6BB0">
        <w:rPr>
          <w:sz w:val="28"/>
        </w:rPr>
        <w:t xml:space="preserve">приведенным </w:t>
      </w:r>
      <w:r w:rsidRPr="002C1713">
        <w:rPr>
          <w:sz w:val="28"/>
        </w:rPr>
        <w:t xml:space="preserve">доводам, нет. </w:t>
      </w:r>
    </w:p>
    <w:p w:rsidR="0040542D" w:rsidP="0040542D">
      <w:pPr>
        <w:ind w:firstLine="567"/>
        <w:jc w:val="both"/>
        <w:rPr>
          <w:sz w:val="28"/>
        </w:rPr>
      </w:pPr>
      <w:r>
        <w:rPr>
          <w:sz w:val="28"/>
          <w:szCs w:val="28"/>
        </w:rPr>
        <w:t xml:space="preserve">При установленных обстоятельствах, </w:t>
      </w:r>
      <w:r>
        <w:rPr>
          <w:sz w:val="28"/>
        </w:rPr>
        <w:t>д</w:t>
      </w:r>
      <w:r w:rsidR="008D77D2">
        <w:rPr>
          <w:sz w:val="28"/>
        </w:rPr>
        <w:t>ействия</w:t>
      </w:r>
      <w:r w:rsidR="00117F84">
        <w:rPr>
          <w:sz w:val="28"/>
          <w:szCs w:val="28"/>
        </w:rPr>
        <w:t xml:space="preserve"> </w:t>
      </w:r>
      <w:r w:rsidR="00BC6BB0">
        <w:rPr>
          <w:sz w:val="28"/>
        </w:rPr>
        <w:t xml:space="preserve">Бахур Е.В. </w:t>
      </w:r>
      <w:r>
        <w:rPr>
          <w:sz w:val="28"/>
        </w:rPr>
        <w:t>мировой судья квалифицирует по ч. 1 ст. 12.8</w:t>
      </w:r>
      <w:r w:rsidR="00BF7E79">
        <w:rPr>
          <w:sz w:val="28"/>
        </w:rPr>
        <w:t xml:space="preserve"> КоАП РФ</w:t>
      </w:r>
      <w:r>
        <w:rPr>
          <w:sz w:val="28"/>
        </w:rPr>
        <w:t xml:space="preserve">, как управление транспортным средством </w:t>
      </w:r>
      <w:r>
        <w:rPr>
          <w:sz w:val="28"/>
        </w:rPr>
        <w:t xml:space="preserve">водителем, </w:t>
      </w:r>
      <w:r>
        <w:rPr>
          <w:sz w:val="28"/>
        </w:rPr>
        <w:t>находящимся в состоянии опьянения, если такие действия не содержат уголовно наказуемого деяния.</w:t>
      </w:r>
    </w:p>
    <w:p w:rsidR="00BC6BB0" w:rsidP="00BC6BB0">
      <w:pPr>
        <w:ind w:firstLine="567"/>
        <w:jc w:val="both"/>
        <w:rPr>
          <w:sz w:val="28"/>
        </w:rPr>
      </w:pPr>
      <w:r>
        <w:rPr>
          <w:sz w:val="28"/>
        </w:rPr>
        <w:t>Смягчающих и о</w:t>
      </w:r>
      <w:r w:rsidR="00247D11">
        <w:rPr>
          <w:sz w:val="28"/>
        </w:rPr>
        <w:t>тягчающих административную ответственность</w:t>
      </w:r>
      <w:r w:rsidR="00A036AF">
        <w:rPr>
          <w:sz w:val="28"/>
        </w:rPr>
        <w:t xml:space="preserve"> обстоятельств, предусмотренных</w:t>
      </w:r>
      <w:r w:rsidR="008E536A">
        <w:rPr>
          <w:sz w:val="28"/>
        </w:rPr>
        <w:t xml:space="preserve"> </w:t>
      </w:r>
      <w:r>
        <w:rPr>
          <w:sz w:val="28"/>
        </w:rPr>
        <w:t xml:space="preserve">ст.4.2, </w:t>
      </w:r>
      <w:r w:rsidR="00247D11">
        <w:rPr>
          <w:sz w:val="28"/>
        </w:rPr>
        <w:t>ст.4.3 КоАП РФ, не установлено.</w:t>
      </w:r>
    </w:p>
    <w:p w:rsidR="008D77D2" w:rsidP="00BC6BB0">
      <w:pPr>
        <w:ind w:firstLine="567"/>
        <w:jc w:val="both"/>
        <w:rPr>
          <w:sz w:val="28"/>
        </w:rPr>
      </w:pPr>
      <w:r>
        <w:rPr>
          <w:sz w:val="28"/>
        </w:rPr>
        <w:t>Определяя вид и меру наказания н</w:t>
      </w:r>
      <w:r>
        <w:rPr>
          <w:sz w:val="28"/>
        </w:rPr>
        <w:t xml:space="preserve">арушителю, </w:t>
      </w:r>
      <w:r w:rsidR="00BC6BB0">
        <w:rPr>
          <w:sz w:val="28"/>
        </w:rPr>
        <w:t>в</w:t>
      </w:r>
      <w:r w:rsidRPr="00BC6BB0" w:rsidR="00BC6BB0">
        <w:rPr>
          <w:sz w:val="28"/>
        </w:rPr>
        <w:t xml:space="preserve"> соответствии с требованиями </w:t>
      </w:r>
      <w:hyperlink r:id="rId10" w:anchor="/document/12125267/entry/31" w:history="1">
        <w:r w:rsidRPr="00BC6BB0" w:rsidR="00BC6BB0">
          <w:rPr>
            <w:sz w:val="28"/>
          </w:rPr>
          <w:t>ст. ст. 3.1</w:t>
        </w:r>
      </w:hyperlink>
      <w:r w:rsidRPr="00BC6BB0" w:rsidR="00BC6BB0">
        <w:rPr>
          <w:sz w:val="28"/>
        </w:rPr>
        <w:t>, </w:t>
      </w:r>
      <w:hyperlink r:id="rId10" w:anchor="/document/12125267/entry/35" w:history="1">
        <w:r w:rsidRPr="00BC6BB0" w:rsidR="00BC6BB0">
          <w:rPr>
            <w:sz w:val="28"/>
          </w:rPr>
          <w:t>3.5</w:t>
        </w:r>
      </w:hyperlink>
      <w:r w:rsidRPr="00BC6BB0" w:rsidR="00BC6BB0">
        <w:rPr>
          <w:sz w:val="28"/>
        </w:rPr>
        <w:t>, </w:t>
      </w:r>
      <w:hyperlink r:id="rId10" w:anchor="/document/12125267/entry/38" w:history="1">
        <w:r w:rsidRPr="00BC6BB0" w:rsidR="00BC6BB0">
          <w:rPr>
            <w:sz w:val="28"/>
          </w:rPr>
          <w:t>3.8</w:t>
        </w:r>
      </w:hyperlink>
      <w:r w:rsidRPr="00BC6BB0" w:rsidR="00BC6BB0">
        <w:rPr>
          <w:sz w:val="28"/>
        </w:rPr>
        <w:t>, </w:t>
      </w:r>
      <w:hyperlink r:id="rId10" w:anchor="/document/12125267/entry/41" w:history="1">
        <w:r w:rsidRPr="00BC6BB0" w:rsidR="00BC6BB0">
          <w:rPr>
            <w:sz w:val="28"/>
          </w:rPr>
          <w:t>4.1- 4.3</w:t>
        </w:r>
      </w:hyperlink>
      <w:r w:rsidRPr="00BC6BB0" w:rsidR="00BC6BB0">
        <w:rPr>
          <w:sz w:val="28"/>
        </w:rPr>
        <w:t> КоАП РФ, с</w:t>
      </w:r>
      <w:r w:rsidR="00BC6BB0">
        <w:rPr>
          <w:sz w:val="28"/>
        </w:rPr>
        <w:t>уд учитывает</w:t>
      </w:r>
      <w:r w:rsidRPr="00BC6BB0" w:rsidR="00BC6BB0">
        <w:rPr>
          <w:sz w:val="28"/>
        </w:rPr>
        <w:t xml:space="preserve"> </w:t>
      </w:r>
      <w:r w:rsidR="00BC6BB0">
        <w:rPr>
          <w:sz w:val="28"/>
        </w:rPr>
        <w:t>цели</w:t>
      </w:r>
      <w:r w:rsidRPr="00BC6BB0" w:rsidR="00BC6BB0">
        <w:rPr>
          <w:sz w:val="28"/>
        </w:rPr>
        <w:t xml:space="preserve"> админи</w:t>
      </w:r>
      <w:r w:rsidR="00BC6BB0">
        <w:rPr>
          <w:sz w:val="28"/>
        </w:rPr>
        <w:t>стративного наказания, связанные</w:t>
      </w:r>
      <w:r w:rsidRPr="00BC6BB0" w:rsidR="00BC6BB0">
        <w:rPr>
          <w:sz w:val="28"/>
        </w:rPr>
        <w:t xml:space="preserve"> с предупреждением совершения новых правонарушений</w:t>
      </w:r>
      <w:r w:rsidR="00BC6BB0">
        <w:rPr>
          <w:sz w:val="28"/>
        </w:rPr>
        <w:t xml:space="preserve">, </w:t>
      </w:r>
      <w:r>
        <w:rPr>
          <w:sz w:val="28"/>
        </w:rPr>
        <w:t>ха</w:t>
      </w:r>
      <w:r w:rsidR="00F139A1">
        <w:rPr>
          <w:sz w:val="28"/>
        </w:rPr>
        <w:t>рактер</w:t>
      </w:r>
      <w:r w:rsidR="00BC6BB0">
        <w:rPr>
          <w:sz w:val="28"/>
        </w:rPr>
        <w:t>, обстоятельства</w:t>
      </w:r>
      <w:r w:rsidR="00F139A1">
        <w:rPr>
          <w:sz w:val="28"/>
        </w:rPr>
        <w:t xml:space="preserve"> и</w:t>
      </w:r>
      <w:r w:rsidR="00BC6BB0">
        <w:rPr>
          <w:sz w:val="28"/>
        </w:rPr>
        <w:t xml:space="preserve"> степень</w:t>
      </w:r>
      <w:r>
        <w:rPr>
          <w:sz w:val="28"/>
        </w:rPr>
        <w:t xml:space="preserve"> общественной опасности совершенного правонарушения, да</w:t>
      </w:r>
      <w:r w:rsidR="00247D11">
        <w:rPr>
          <w:sz w:val="28"/>
        </w:rPr>
        <w:t>нны</w:t>
      </w:r>
      <w:r w:rsidR="00BC6BB0">
        <w:rPr>
          <w:sz w:val="28"/>
        </w:rPr>
        <w:t>е</w:t>
      </w:r>
      <w:r w:rsidR="00A2141C">
        <w:rPr>
          <w:sz w:val="28"/>
        </w:rPr>
        <w:t xml:space="preserve"> о личности пр</w:t>
      </w:r>
      <w:r w:rsidR="00BA04FC">
        <w:rPr>
          <w:sz w:val="28"/>
        </w:rPr>
        <w:t>авонарушителя, а так же поведение Бахур Е.В. во время составления административного материала.</w:t>
      </w:r>
      <w:r w:rsidR="00247D11">
        <w:rPr>
          <w:sz w:val="28"/>
        </w:rPr>
        <w:t xml:space="preserve"> </w:t>
      </w:r>
      <w:r>
        <w:rPr>
          <w:sz w:val="28"/>
        </w:rPr>
        <w:t xml:space="preserve"> </w:t>
      </w:r>
    </w:p>
    <w:p w:rsidR="00494D8C" w:rsidP="00D47E1F">
      <w:pPr>
        <w:ind w:firstLine="567"/>
        <w:jc w:val="both"/>
        <w:rPr>
          <w:sz w:val="28"/>
        </w:rPr>
      </w:pPr>
      <w:r>
        <w:rPr>
          <w:sz w:val="28"/>
        </w:rPr>
        <w:t>На основании изложенного и руководствуясь ст.ст. 29.9, 29.10, 29.11</w:t>
      </w:r>
      <w:r w:rsidR="00BF7E79">
        <w:rPr>
          <w:sz w:val="28"/>
        </w:rPr>
        <w:t xml:space="preserve"> КоАП РФ</w:t>
      </w:r>
      <w:r>
        <w:rPr>
          <w:sz w:val="28"/>
        </w:rPr>
        <w:t>, мировой судья</w:t>
      </w:r>
    </w:p>
    <w:p w:rsidR="00247D11" w:rsidP="00247D11">
      <w:pPr>
        <w:jc w:val="center"/>
        <w:rPr>
          <w:b/>
          <w:sz w:val="28"/>
        </w:rPr>
      </w:pPr>
      <w:r>
        <w:rPr>
          <w:b/>
          <w:sz w:val="28"/>
        </w:rPr>
        <w:t>ПОСТАНОВИЛ:</w:t>
      </w:r>
    </w:p>
    <w:p w:rsidR="00247D11" w:rsidP="00247D11">
      <w:pPr>
        <w:ind w:firstLine="567"/>
        <w:jc w:val="both"/>
        <w:rPr>
          <w:sz w:val="28"/>
        </w:rPr>
      </w:pPr>
    </w:p>
    <w:p w:rsidR="00494D8C" w:rsidRPr="00247D11" w:rsidP="00247D11">
      <w:pPr>
        <w:ind w:firstLine="567"/>
        <w:jc w:val="both"/>
        <w:rPr>
          <w:sz w:val="28"/>
        </w:rPr>
      </w:pPr>
      <w:r>
        <w:rPr>
          <w:sz w:val="28"/>
          <w:szCs w:val="28"/>
        </w:rPr>
        <w:t>Бахур Елену Витальевну</w:t>
      </w:r>
      <w:r>
        <w:rPr>
          <w:sz w:val="28"/>
        </w:rPr>
        <w:t xml:space="preserve"> признать виновной в совершении административного правонарушения</w:t>
      </w:r>
      <w:r w:rsidR="00214F7B">
        <w:rPr>
          <w:sz w:val="28"/>
        </w:rPr>
        <w:t>,</w:t>
      </w:r>
      <w:r w:rsidR="00D25803">
        <w:rPr>
          <w:sz w:val="28"/>
        </w:rPr>
        <w:t xml:space="preserve"> предусмотренного ч. 1 ст. 12.8</w:t>
      </w:r>
      <w:r>
        <w:rPr>
          <w:sz w:val="28"/>
        </w:rPr>
        <w:t xml:space="preserve"> Кодекса Российской Федерации об административных </w:t>
      </w:r>
      <w:r w:rsidR="00214F7B">
        <w:rPr>
          <w:sz w:val="28"/>
        </w:rPr>
        <w:t>правонарушениях, и назначить</w:t>
      </w:r>
      <w:r>
        <w:rPr>
          <w:sz w:val="28"/>
        </w:rPr>
        <w:t xml:space="preserve"> ей</w:t>
      </w:r>
      <w:r>
        <w:rPr>
          <w:sz w:val="28"/>
        </w:rPr>
        <w:t xml:space="preserve"> административное наказание в виде административного штрафа в размере 30 000 (тридцати тысяч) рублей с лишением права управления транспортными средствами на срок 1 (один) год и 7 (семь) месяцев.</w:t>
      </w:r>
    </w:p>
    <w:p w:rsidR="00494D8C" w:rsidP="00494D8C">
      <w:pPr>
        <w:ind w:firstLine="567"/>
        <w:jc w:val="both"/>
        <w:rPr>
          <w:sz w:val="28"/>
        </w:rPr>
      </w:pPr>
      <w:r>
        <w:rPr>
          <w:sz w:val="28"/>
        </w:rPr>
        <w:t>Срок лишения права управления транспортными средствами исчисл</w:t>
      </w:r>
      <w:r>
        <w:rPr>
          <w:sz w:val="28"/>
        </w:rPr>
        <w:t>ять с момента вступления настоящего постановления в законную силу.</w:t>
      </w:r>
    </w:p>
    <w:p w:rsidR="00494D8C" w:rsidP="00494D8C">
      <w:pPr>
        <w:ind w:firstLine="567"/>
        <w:jc w:val="both"/>
        <w:rPr>
          <w:sz w:val="28"/>
        </w:rPr>
      </w:pPr>
      <w:r>
        <w:rPr>
          <w:sz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w:t>
      </w:r>
      <w:r>
        <w:rPr>
          <w:sz w:val="28"/>
        </w:rPr>
        <w:t>льного права, должно сдать водительское удостоверение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94D8C" w:rsidP="00494D8C">
      <w:pPr>
        <w:ind w:firstLine="567"/>
        <w:jc w:val="both"/>
        <w:rPr>
          <w:sz w:val="28"/>
        </w:rPr>
      </w:pPr>
      <w:r>
        <w:rPr>
          <w:sz w:val="28"/>
        </w:rPr>
        <w:t xml:space="preserve">  В случае уклонения лица, лишенного специального права</w:t>
      </w:r>
      <w:r>
        <w:rPr>
          <w:sz w:val="28"/>
        </w:rPr>
        <w:t>, от сдачи соответствующего удостоверения (специального разрешения) 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w:t>
      </w:r>
      <w:r>
        <w:rPr>
          <w:sz w:val="28"/>
        </w:rPr>
        <w:t>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77D2" w:rsidRPr="00B82D29" w:rsidP="00494D8C">
      <w:pPr>
        <w:ind w:firstLine="567"/>
        <w:jc w:val="both"/>
        <w:rPr>
          <w:sz w:val="28"/>
        </w:rPr>
      </w:pPr>
      <w:r w:rsidRPr="00B82D29">
        <w:rPr>
          <w:sz w:val="28"/>
        </w:rPr>
        <w:t xml:space="preserve">Штраф должен быть уплачен на реквизиты: Получатель УФК по ХМАО-Югре (УМВД </w:t>
      </w:r>
      <w:r w:rsidRPr="00B82D29">
        <w:rPr>
          <w:sz w:val="28"/>
        </w:rPr>
        <w:t>России по ХМАО-Югре) Банк РКЦ г. Ханты-Ма</w:t>
      </w:r>
      <w:r w:rsidRPr="00B82D29" w:rsidR="00163020">
        <w:rPr>
          <w:sz w:val="28"/>
        </w:rPr>
        <w:t>нсийска БИК 0</w:t>
      </w:r>
      <w:r w:rsidR="0081407D">
        <w:rPr>
          <w:sz w:val="28"/>
        </w:rPr>
        <w:t>07162163 ОКТМО 71871</w:t>
      </w:r>
      <w:r w:rsidRPr="00B82D29" w:rsidR="00B82D29">
        <w:rPr>
          <w:sz w:val="28"/>
        </w:rPr>
        <w:t>000,</w:t>
      </w:r>
      <w:r w:rsidRPr="00B82D29">
        <w:rPr>
          <w:sz w:val="28"/>
        </w:rPr>
        <w:t xml:space="preserve"> ИНН 8601010390 КПП 860101001, кор.сч. 40102810245370000007, казначейский счет 03100643000000018700 в РКЦ Ханты-Мансийск//УФК по ХМАО-Югре, г. Ханты-Мансийск, Вид платежа КБК 188</w:t>
      </w:r>
      <w:r w:rsidRPr="00B82D29">
        <w:rPr>
          <w:sz w:val="28"/>
        </w:rPr>
        <w:t xml:space="preserve">11601123010001140  УИН </w:t>
      </w:r>
      <w:r w:rsidRPr="00B82D29" w:rsidR="00A30E25">
        <w:rPr>
          <w:sz w:val="28"/>
        </w:rPr>
        <w:t>188104862</w:t>
      </w:r>
      <w:r w:rsidR="0081407D">
        <w:rPr>
          <w:sz w:val="28"/>
        </w:rPr>
        <w:t>30910014559</w:t>
      </w:r>
      <w:r w:rsidRPr="00B82D29">
        <w:rPr>
          <w:sz w:val="28"/>
        </w:rPr>
        <w:t>.</w:t>
      </w:r>
    </w:p>
    <w:p w:rsidR="00494D8C" w:rsidP="008D77D2">
      <w:pPr>
        <w:ind w:firstLine="567"/>
        <w:jc w:val="both"/>
        <w:rPr>
          <w:sz w:val="28"/>
        </w:rPr>
      </w:pPr>
      <w:r>
        <w:rPr>
          <w:sz w:val="28"/>
        </w:rPr>
        <w:t xml:space="preserve">Административный штраф подлежит уплате не позднее шестидесяти дней со дня вступления настоящего постановления в законную силу либо со дня истечения </w:t>
      </w:r>
      <w:r>
        <w:rPr>
          <w:sz w:val="28"/>
        </w:rPr>
        <w:t xml:space="preserve">срока отсрочки или срока рассрочки исполнения постановления, </w:t>
      </w:r>
      <w:r>
        <w:rPr>
          <w:sz w:val="28"/>
        </w:rPr>
        <w:t>предусмотренных статьей 31.5 Кодекса Российской Федерации об административных правонарушениях.</w:t>
      </w:r>
    </w:p>
    <w:p w:rsidR="00494D8C" w:rsidP="00494D8C">
      <w:pPr>
        <w:ind w:firstLine="567"/>
        <w:jc w:val="both"/>
        <w:rPr>
          <w:sz w:val="28"/>
        </w:rPr>
      </w:pPr>
      <w:r>
        <w:rPr>
          <w:sz w:val="28"/>
        </w:rPr>
        <w:t xml:space="preserve">Разъяснить, что за неуплату административного штрафа в установленный срок предусмотрена административная ответственность в соответствии с ч. 1 ст. 20.25 Кодекса </w:t>
      </w:r>
      <w:r>
        <w:rPr>
          <w:sz w:val="28"/>
        </w:rPr>
        <w:t>Российской Федерации об административных правонарушениях.</w:t>
      </w:r>
    </w:p>
    <w:p w:rsidR="00494D8C" w:rsidP="00494D8C">
      <w:pPr>
        <w:ind w:firstLine="567"/>
        <w:jc w:val="both"/>
        <w:rPr>
          <w:sz w:val="28"/>
        </w:rPr>
      </w:pPr>
      <w:r>
        <w:rPr>
          <w:sz w:val="28"/>
        </w:rPr>
        <w:t xml:space="preserve">Постановление может быть обжаловано в Нефтеюганский районный суд ХМАО-Югры в течение десяти суток со дня получения копии </w:t>
      </w:r>
      <w:r w:rsidR="001B23F3">
        <w:rPr>
          <w:sz w:val="28"/>
        </w:rPr>
        <w:t xml:space="preserve">мотивированного </w:t>
      </w:r>
      <w:r>
        <w:rPr>
          <w:sz w:val="28"/>
        </w:rPr>
        <w:t xml:space="preserve">постановления через мирового судью, вынесшего постановление. </w:t>
      </w:r>
      <w:r>
        <w:rPr>
          <w:sz w:val="28"/>
        </w:rPr>
        <w:t xml:space="preserve">В этот же срок постановление может быть опротестовано прокурором.     </w:t>
      </w:r>
    </w:p>
    <w:p w:rsidR="000B12D8" w:rsidP="000B12D8">
      <w:pPr>
        <w:ind w:firstLine="567"/>
        <w:jc w:val="both"/>
        <w:rPr>
          <w:sz w:val="28"/>
        </w:rPr>
      </w:pPr>
    </w:p>
    <w:p w:rsidR="00494D8C" w:rsidP="00F139A1">
      <w:pPr>
        <w:ind w:firstLine="567"/>
        <w:jc w:val="both"/>
        <w:rPr>
          <w:sz w:val="28"/>
        </w:rPr>
      </w:pPr>
      <w:r>
        <w:rPr>
          <w:sz w:val="28"/>
        </w:rPr>
        <w:t>Мировой судья                                                            Е.В. Кеся</w:t>
      </w:r>
    </w:p>
    <w:p w:rsidR="00D3268D" w:rsidP="00F139A1">
      <w:pPr>
        <w:ind w:firstLine="567"/>
        <w:jc w:val="both"/>
        <w:rPr>
          <w:sz w:val="28"/>
        </w:rPr>
      </w:pPr>
    </w:p>
    <w:p w:rsidR="00D3268D" w:rsidP="00F139A1">
      <w:pPr>
        <w:ind w:firstLine="567"/>
        <w:jc w:val="both"/>
        <w:rPr>
          <w:sz w:val="28"/>
        </w:rPr>
      </w:pPr>
    </w:p>
    <w:p w:rsidR="00D17729">
      <w:pPr>
        <w:jc w:val="right"/>
        <w:rPr>
          <w:sz w:val="28"/>
        </w:rPr>
      </w:pPr>
    </w:p>
    <w:sectPr w:rsidSect="00247D11">
      <w:headerReference w:type="default" r:id="rId11"/>
      <w:pgSz w:w="12240" w:h="15840"/>
      <w:pgMar w:top="851" w:right="851" w:bottom="567" w:left="1418" w:header="708" w:footer="708"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9402909"/>
      <w:docPartObj>
        <w:docPartGallery w:val="Page Numbers (Top of Page)"/>
        <w:docPartUnique/>
      </w:docPartObj>
    </w:sdtPr>
    <w:sdtContent>
      <w:p w:rsidR="0081407D">
        <w:pPr>
          <w:pStyle w:val="Header"/>
          <w:jc w:val="center"/>
        </w:pPr>
        <w:r>
          <w:fldChar w:fldCharType="begin"/>
        </w:r>
        <w:r>
          <w:instrText>PAGE   \* MERGEFORMAT</w:instrText>
        </w:r>
        <w:r>
          <w:fldChar w:fldCharType="separate"/>
        </w:r>
        <w:r w:rsidR="007940A1">
          <w:rPr>
            <w:noProof/>
          </w:rPr>
          <w:t>9</w:t>
        </w:r>
        <w:r>
          <w:fldChar w:fldCharType="end"/>
        </w:r>
      </w:p>
    </w:sdtContent>
  </w:sdt>
  <w:p w:rsidR="00056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29"/>
    <w:rsid w:val="00017FD6"/>
    <w:rsid w:val="00025012"/>
    <w:rsid w:val="00037CCB"/>
    <w:rsid w:val="00040C63"/>
    <w:rsid w:val="00042466"/>
    <w:rsid w:val="00044F10"/>
    <w:rsid w:val="0005669B"/>
    <w:rsid w:val="00071B1B"/>
    <w:rsid w:val="00095624"/>
    <w:rsid w:val="000B12D8"/>
    <w:rsid w:val="000D0785"/>
    <w:rsid w:val="000E4A3D"/>
    <w:rsid w:val="000E6ABC"/>
    <w:rsid w:val="00102EA1"/>
    <w:rsid w:val="0010336B"/>
    <w:rsid w:val="00117F84"/>
    <w:rsid w:val="00140923"/>
    <w:rsid w:val="00160A7D"/>
    <w:rsid w:val="00163020"/>
    <w:rsid w:val="00167439"/>
    <w:rsid w:val="001710C5"/>
    <w:rsid w:val="00182626"/>
    <w:rsid w:val="00193F00"/>
    <w:rsid w:val="00195EED"/>
    <w:rsid w:val="001A2500"/>
    <w:rsid w:val="001A3248"/>
    <w:rsid w:val="001A7230"/>
    <w:rsid w:val="001B23F3"/>
    <w:rsid w:val="001E0CC7"/>
    <w:rsid w:val="00202BB1"/>
    <w:rsid w:val="00214F7B"/>
    <w:rsid w:val="00247D11"/>
    <w:rsid w:val="00250E3E"/>
    <w:rsid w:val="002623CF"/>
    <w:rsid w:val="002632ED"/>
    <w:rsid w:val="00266E8A"/>
    <w:rsid w:val="0027384A"/>
    <w:rsid w:val="002C1713"/>
    <w:rsid w:val="002E2868"/>
    <w:rsid w:val="002E6599"/>
    <w:rsid w:val="002F116B"/>
    <w:rsid w:val="002F7010"/>
    <w:rsid w:val="003034D7"/>
    <w:rsid w:val="003073AD"/>
    <w:rsid w:val="0033287E"/>
    <w:rsid w:val="0035460F"/>
    <w:rsid w:val="003569EC"/>
    <w:rsid w:val="00387F00"/>
    <w:rsid w:val="003A02E4"/>
    <w:rsid w:val="003F5B48"/>
    <w:rsid w:val="0040542D"/>
    <w:rsid w:val="00422F1A"/>
    <w:rsid w:val="00426958"/>
    <w:rsid w:val="00440238"/>
    <w:rsid w:val="0045115F"/>
    <w:rsid w:val="00453FE9"/>
    <w:rsid w:val="00461D3A"/>
    <w:rsid w:val="00474AF1"/>
    <w:rsid w:val="00494D8C"/>
    <w:rsid w:val="004E17AB"/>
    <w:rsid w:val="004E3899"/>
    <w:rsid w:val="004F3560"/>
    <w:rsid w:val="0050097F"/>
    <w:rsid w:val="0051506C"/>
    <w:rsid w:val="00561B81"/>
    <w:rsid w:val="00563E03"/>
    <w:rsid w:val="005710B5"/>
    <w:rsid w:val="00574B2B"/>
    <w:rsid w:val="00593D5B"/>
    <w:rsid w:val="005A7F45"/>
    <w:rsid w:val="005B2CED"/>
    <w:rsid w:val="005B3EA6"/>
    <w:rsid w:val="005C5C37"/>
    <w:rsid w:val="005F117C"/>
    <w:rsid w:val="005F5892"/>
    <w:rsid w:val="00603429"/>
    <w:rsid w:val="00606409"/>
    <w:rsid w:val="006501C1"/>
    <w:rsid w:val="0065546F"/>
    <w:rsid w:val="00667680"/>
    <w:rsid w:val="00681998"/>
    <w:rsid w:val="006827F7"/>
    <w:rsid w:val="006A78A1"/>
    <w:rsid w:val="006D04D5"/>
    <w:rsid w:val="006E11A5"/>
    <w:rsid w:val="006E7C0D"/>
    <w:rsid w:val="0071532F"/>
    <w:rsid w:val="007315CB"/>
    <w:rsid w:val="007524BA"/>
    <w:rsid w:val="00760277"/>
    <w:rsid w:val="0077067C"/>
    <w:rsid w:val="00782D14"/>
    <w:rsid w:val="0078415E"/>
    <w:rsid w:val="007940A1"/>
    <w:rsid w:val="007B7A34"/>
    <w:rsid w:val="007C3F49"/>
    <w:rsid w:val="007D1583"/>
    <w:rsid w:val="007D482E"/>
    <w:rsid w:val="007F3F50"/>
    <w:rsid w:val="0081407D"/>
    <w:rsid w:val="00835F3E"/>
    <w:rsid w:val="008423A2"/>
    <w:rsid w:val="00843508"/>
    <w:rsid w:val="00862000"/>
    <w:rsid w:val="00883828"/>
    <w:rsid w:val="0089174C"/>
    <w:rsid w:val="008957E4"/>
    <w:rsid w:val="008B1C97"/>
    <w:rsid w:val="008B4795"/>
    <w:rsid w:val="008C1417"/>
    <w:rsid w:val="008D77D2"/>
    <w:rsid w:val="008E2B8C"/>
    <w:rsid w:val="008E536A"/>
    <w:rsid w:val="0092677A"/>
    <w:rsid w:val="00942521"/>
    <w:rsid w:val="00946B6A"/>
    <w:rsid w:val="0096287B"/>
    <w:rsid w:val="00975844"/>
    <w:rsid w:val="00975BA5"/>
    <w:rsid w:val="009B1C5D"/>
    <w:rsid w:val="009B747E"/>
    <w:rsid w:val="009C2B55"/>
    <w:rsid w:val="009D32D8"/>
    <w:rsid w:val="009D4F90"/>
    <w:rsid w:val="00A036AF"/>
    <w:rsid w:val="00A0635E"/>
    <w:rsid w:val="00A2141C"/>
    <w:rsid w:val="00A26547"/>
    <w:rsid w:val="00A30E25"/>
    <w:rsid w:val="00A379F7"/>
    <w:rsid w:val="00A61527"/>
    <w:rsid w:val="00A63841"/>
    <w:rsid w:val="00A81A6B"/>
    <w:rsid w:val="00AC2329"/>
    <w:rsid w:val="00AE3079"/>
    <w:rsid w:val="00B319CC"/>
    <w:rsid w:val="00B448D6"/>
    <w:rsid w:val="00B66B5B"/>
    <w:rsid w:val="00B82D29"/>
    <w:rsid w:val="00BA04FC"/>
    <w:rsid w:val="00BA24BF"/>
    <w:rsid w:val="00BB0B00"/>
    <w:rsid w:val="00BB1B66"/>
    <w:rsid w:val="00BB3000"/>
    <w:rsid w:val="00BC00B9"/>
    <w:rsid w:val="00BC6BB0"/>
    <w:rsid w:val="00BD19B7"/>
    <w:rsid w:val="00BF171D"/>
    <w:rsid w:val="00BF7E79"/>
    <w:rsid w:val="00C130AC"/>
    <w:rsid w:val="00C14709"/>
    <w:rsid w:val="00C15103"/>
    <w:rsid w:val="00C30014"/>
    <w:rsid w:val="00C343E8"/>
    <w:rsid w:val="00C501C4"/>
    <w:rsid w:val="00C72037"/>
    <w:rsid w:val="00C92351"/>
    <w:rsid w:val="00CA5B75"/>
    <w:rsid w:val="00CA6329"/>
    <w:rsid w:val="00CA745B"/>
    <w:rsid w:val="00CC38AC"/>
    <w:rsid w:val="00CD0843"/>
    <w:rsid w:val="00D10F40"/>
    <w:rsid w:val="00D17729"/>
    <w:rsid w:val="00D25083"/>
    <w:rsid w:val="00D25803"/>
    <w:rsid w:val="00D30760"/>
    <w:rsid w:val="00D3268D"/>
    <w:rsid w:val="00D3524D"/>
    <w:rsid w:val="00D3594D"/>
    <w:rsid w:val="00D43E5E"/>
    <w:rsid w:val="00D47E1F"/>
    <w:rsid w:val="00D552A2"/>
    <w:rsid w:val="00D933E8"/>
    <w:rsid w:val="00DA3150"/>
    <w:rsid w:val="00DB50F2"/>
    <w:rsid w:val="00DD1E88"/>
    <w:rsid w:val="00DE50D1"/>
    <w:rsid w:val="00DE6164"/>
    <w:rsid w:val="00DF1775"/>
    <w:rsid w:val="00E005CF"/>
    <w:rsid w:val="00E0388E"/>
    <w:rsid w:val="00E13CDB"/>
    <w:rsid w:val="00E142CA"/>
    <w:rsid w:val="00E14954"/>
    <w:rsid w:val="00E20697"/>
    <w:rsid w:val="00E2380D"/>
    <w:rsid w:val="00E252E6"/>
    <w:rsid w:val="00E322C8"/>
    <w:rsid w:val="00E43B8B"/>
    <w:rsid w:val="00E47DC2"/>
    <w:rsid w:val="00E7187B"/>
    <w:rsid w:val="00E72DD3"/>
    <w:rsid w:val="00E73208"/>
    <w:rsid w:val="00E77567"/>
    <w:rsid w:val="00E82704"/>
    <w:rsid w:val="00EA2285"/>
    <w:rsid w:val="00EB7E3B"/>
    <w:rsid w:val="00EF59F8"/>
    <w:rsid w:val="00F139A1"/>
    <w:rsid w:val="00F432B0"/>
    <w:rsid w:val="00F45D7B"/>
    <w:rsid w:val="00F5361C"/>
    <w:rsid w:val="00F5362C"/>
    <w:rsid w:val="00F91C99"/>
    <w:rsid w:val="00F94C9E"/>
    <w:rsid w:val="00F9658C"/>
    <w:rsid w:val="00FA6B52"/>
    <w:rsid w:val="00FB2CAA"/>
    <w:rsid w:val="00FB3489"/>
    <w:rsid w:val="00FC3CE1"/>
    <w:rsid w:val="00FD54A1"/>
    <w:rsid w:val="00FF4E6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0D759CD-210E-46BF-B04B-C5B7D882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basedOn w:val="Normal"/>
    <w:next w:val="Normal"/>
    <w:link w:val="12"/>
    <w:uiPriority w:val="9"/>
    <w:qFormat/>
    <w:pPr>
      <w:keepNext/>
      <w:spacing w:before="240" w:after="60"/>
      <w:outlineLvl w:val="0"/>
    </w:pPr>
    <w:rPr>
      <w:b/>
      <w:sz w:val="48"/>
    </w:rPr>
  </w:style>
  <w:style w:type="paragraph" w:styleId="Heading2">
    <w:name w:val="heading 2"/>
    <w:basedOn w:val="Normal"/>
    <w:next w:val="Normal"/>
    <w:link w:val="20"/>
    <w:uiPriority w:val="9"/>
    <w:qFormat/>
    <w:pPr>
      <w:keepNext/>
      <w:spacing w:before="240" w:after="60"/>
      <w:outlineLvl w:val="1"/>
    </w:pPr>
    <w:rPr>
      <w:b/>
      <w:sz w:val="36"/>
    </w:rPr>
  </w:style>
  <w:style w:type="paragraph" w:styleId="Heading3">
    <w:name w:val="heading 3"/>
    <w:basedOn w:val="Normal"/>
    <w:next w:val="Normal"/>
    <w:link w:val="3"/>
    <w:uiPriority w:val="9"/>
    <w:qFormat/>
    <w:pPr>
      <w:keepNext/>
      <w:spacing w:before="240" w:after="60"/>
      <w:outlineLvl w:val="2"/>
    </w:pPr>
    <w:rPr>
      <w:b/>
      <w:sz w:val="28"/>
    </w:rPr>
  </w:style>
  <w:style w:type="paragraph" w:styleId="Heading4">
    <w:name w:val="heading 4"/>
    <w:basedOn w:val="Normal"/>
    <w:next w:val="Normal"/>
    <w:link w:val="40"/>
    <w:uiPriority w:val="9"/>
    <w:qFormat/>
    <w:pPr>
      <w:keepNext/>
      <w:spacing w:before="240" w:after="60"/>
      <w:outlineLvl w:val="3"/>
    </w:pPr>
    <w:rPr>
      <w:b/>
    </w:rPr>
  </w:style>
  <w:style w:type="paragraph" w:styleId="Heading5">
    <w:name w:val="heading 5"/>
    <w:basedOn w:val="Normal"/>
    <w:next w:val="Normal"/>
    <w:link w:val="5"/>
    <w:uiPriority w:val="9"/>
    <w:qFormat/>
    <w:pPr>
      <w:spacing w:before="240" w:after="60"/>
      <w:outlineLvl w:val="4"/>
    </w:pPr>
    <w:rPr>
      <w:b/>
      <w:sz w:val="20"/>
    </w:rPr>
  </w:style>
  <w:style w:type="paragraph" w:styleId="Heading6">
    <w:name w:val="heading 6"/>
    <w:basedOn w:val="Normal"/>
    <w:next w:val="Normal"/>
    <w:link w:val="60"/>
    <w:uiPriority w:val="9"/>
    <w:qFormat/>
    <w:pPr>
      <w:spacing w:before="240" w:after="6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customStyle="1" w:styleId="10">
    <w:name w:val="Основной шрифт абзаца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basedOn w:val="1"/>
    <w:link w:val="Heading3"/>
    <w:rPr>
      <w:b/>
      <w:sz w:val="28"/>
    </w:rPr>
  </w:style>
  <w:style w:type="paragraph" w:customStyle="1" w:styleId="cat-OrganizationNamegrp-27rplc-85">
    <w:name w:val="cat-OrganizationName grp-27 rplc-85"/>
    <w:basedOn w:val="10"/>
    <w:link w:val="cat-OrganizationNamegrp-27rplc-850"/>
  </w:style>
  <w:style w:type="character" w:customStyle="1" w:styleId="cat-OrganizationNamegrp-27rplc-850">
    <w:name w:val="cat-OrganizationName grp-27 rplc-85_0"/>
    <w:basedOn w:val="DefaultParagraphFont"/>
    <w:link w:val="cat-OrganizationNamegrp-27rplc-85"/>
  </w:style>
  <w:style w:type="paragraph" w:customStyle="1" w:styleId="cat-CarMakeModelgrp-27rplc-32">
    <w:name w:val="cat-CarMakeModel grp-27 rplc-32"/>
    <w:basedOn w:val="10"/>
    <w:link w:val="cat-CarMakeModelgrp-27rplc-320"/>
  </w:style>
  <w:style w:type="character" w:customStyle="1" w:styleId="cat-CarMakeModelgrp-27rplc-320">
    <w:name w:val="cat-CarMakeModel grp-27 rplc-32_0"/>
    <w:basedOn w:val="DefaultParagraphFont"/>
    <w:link w:val="cat-CarMakeModelgrp-27rplc-32"/>
  </w:style>
  <w:style w:type="paragraph" w:customStyle="1" w:styleId="cat-UserDefinedgrp-44rplc-26">
    <w:name w:val="cat-UserDefined grp-44 rplc-26"/>
    <w:basedOn w:val="10"/>
    <w:link w:val="cat-UserDefinedgrp-44rplc-260"/>
  </w:style>
  <w:style w:type="character" w:customStyle="1" w:styleId="cat-UserDefinedgrp-44rplc-260">
    <w:name w:val="cat-UserDefined grp-44 rplc-26_0"/>
    <w:basedOn w:val="DefaultParagraphFont"/>
    <w:link w:val="cat-UserDefinedgrp-44rplc-26"/>
  </w:style>
  <w:style w:type="paragraph" w:customStyle="1" w:styleId="cat-UserDefinedgrp-43rplc-37">
    <w:name w:val="cat-UserDefined grp-43 rplc-37"/>
    <w:basedOn w:val="10"/>
    <w:link w:val="cat-UserDefinedgrp-43rplc-370"/>
  </w:style>
  <w:style w:type="character" w:customStyle="1" w:styleId="cat-UserDefinedgrp-43rplc-370">
    <w:name w:val="cat-UserDefined grp-43 rplc-37_0"/>
    <w:basedOn w:val="DefaultParagraphFont"/>
    <w:link w:val="cat-UserDefinedgrp-43rplc-37"/>
  </w:style>
  <w:style w:type="paragraph" w:customStyle="1" w:styleId="cat-UserDefinedgrp-41rplc-9">
    <w:name w:val="cat-UserDefined grp-41 rplc-9"/>
    <w:basedOn w:val="10"/>
    <w:link w:val="cat-UserDefinedgrp-41rplc-90"/>
  </w:style>
  <w:style w:type="character" w:customStyle="1" w:styleId="cat-UserDefinedgrp-41rplc-90">
    <w:name w:val="cat-UserDefined grp-41 rplc-9_0"/>
    <w:basedOn w:val="DefaultParagraphFont"/>
    <w:link w:val="cat-UserDefinedgrp-41rplc-9"/>
  </w:style>
  <w:style w:type="paragraph" w:customStyle="1" w:styleId="cat-UserDefinedgrp-48rplc-75">
    <w:name w:val="cat-UserDefined grp-48 rplc-75"/>
    <w:basedOn w:val="10"/>
    <w:link w:val="cat-UserDefinedgrp-48rplc-750"/>
  </w:style>
  <w:style w:type="character" w:customStyle="1" w:styleId="cat-UserDefinedgrp-48rplc-750">
    <w:name w:val="cat-UserDefined grp-48 rplc-75_0"/>
    <w:basedOn w:val="DefaultParagraphFont"/>
    <w:link w:val="cat-UserDefinedgrp-48rplc-75"/>
  </w:style>
  <w:style w:type="paragraph" w:customStyle="1" w:styleId="cat-CarNumbergrp-28rplc-17">
    <w:name w:val="cat-CarNumber grp-28 rplc-17"/>
    <w:basedOn w:val="10"/>
    <w:link w:val="cat-CarNumbergrp-28rplc-170"/>
  </w:style>
  <w:style w:type="character" w:customStyle="1" w:styleId="cat-CarNumbergrp-28rplc-170">
    <w:name w:val="cat-CarNumber grp-28 rplc-17_0"/>
    <w:basedOn w:val="DefaultParagraphFont"/>
    <w:link w:val="cat-CarNumbergrp-28rplc-17"/>
  </w:style>
  <w:style w:type="paragraph" w:styleId="BalloonText">
    <w:name w:val="Balloon Text"/>
    <w:basedOn w:val="Normal"/>
    <w:link w:val="a"/>
    <w:rPr>
      <w:rFonts w:ascii="Segoe UI" w:hAnsi="Segoe UI"/>
      <w:sz w:val="18"/>
    </w:rPr>
  </w:style>
  <w:style w:type="character" w:customStyle="1" w:styleId="a">
    <w:name w:val="Текст выноски Знак"/>
    <w:basedOn w:val="1"/>
    <w:link w:val="BalloonText"/>
    <w:rPr>
      <w:rFonts w:ascii="Segoe UI" w:hAnsi="Segoe UI"/>
      <w:sz w:val="18"/>
    </w:rPr>
  </w:style>
  <w:style w:type="paragraph" w:customStyle="1" w:styleId="11">
    <w:name w:val="Основной текст1"/>
    <w:basedOn w:val="Normal"/>
    <w:link w:val="100"/>
    <w:pPr>
      <w:spacing w:line="0" w:lineRule="atLeast"/>
    </w:pPr>
    <w:rPr>
      <w:sz w:val="20"/>
    </w:rPr>
  </w:style>
  <w:style w:type="character" w:customStyle="1" w:styleId="100">
    <w:name w:val="Основной текст1_0"/>
    <w:basedOn w:val="1"/>
    <w:link w:val="11"/>
    <w:rPr>
      <w:sz w:val="20"/>
    </w:rPr>
  </w:style>
  <w:style w:type="paragraph" w:customStyle="1" w:styleId="cat-ExternalSystemDefinedgrp-40rplc-6">
    <w:name w:val="cat-ExternalSystemDefined grp-40 rplc-6"/>
    <w:basedOn w:val="10"/>
    <w:link w:val="cat-ExternalSystemDefinedgrp-40rplc-60"/>
  </w:style>
  <w:style w:type="character" w:customStyle="1" w:styleId="cat-ExternalSystemDefinedgrp-40rplc-60">
    <w:name w:val="cat-ExternalSystemDefined grp-40 rplc-6_0"/>
    <w:basedOn w:val="DefaultParagraphFont"/>
    <w:link w:val="cat-ExternalSystemDefinedgrp-40rplc-6"/>
  </w:style>
  <w:style w:type="paragraph" w:customStyle="1" w:styleId="cat-CarMakeModelgrp-27rplc-16">
    <w:name w:val="cat-CarMakeModel grp-27 rplc-16"/>
    <w:basedOn w:val="10"/>
    <w:link w:val="cat-CarMakeModelgrp-27rplc-160"/>
  </w:style>
  <w:style w:type="character" w:customStyle="1" w:styleId="cat-CarMakeModelgrp-27rplc-160">
    <w:name w:val="cat-CarMakeModel grp-27 rplc-16_0"/>
    <w:basedOn w:val="DefaultParagraphFont"/>
    <w:link w:val="cat-CarMakeModelgrp-27rplc-16"/>
  </w:style>
  <w:style w:type="paragraph" w:customStyle="1" w:styleId="cat-CarNumbergrp-28rplc-33">
    <w:name w:val="cat-CarNumber grp-28 rplc-33"/>
    <w:basedOn w:val="10"/>
    <w:link w:val="cat-CarNumbergrp-28rplc-330"/>
  </w:style>
  <w:style w:type="character" w:customStyle="1" w:styleId="cat-CarNumbergrp-28rplc-330">
    <w:name w:val="cat-CarNumber grp-28 rplc-33_0"/>
    <w:basedOn w:val="DefaultParagraphFont"/>
    <w:link w:val="cat-CarNumbergrp-28rplc-33"/>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customStyle="1" w:styleId="cat-UserDefinedgrp-47rplc-50">
    <w:name w:val="cat-UserDefined grp-47 rplc-50"/>
    <w:basedOn w:val="10"/>
    <w:link w:val="cat-UserDefinedgrp-47rplc-500"/>
  </w:style>
  <w:style w:type="character" w:customStyle="1" w:styleId="cat-UserDefinedgrp-47rplc-500">
    <w:name w:val="cat-UserDefined grp-47 rplc-50_0"/>
    <w:basedOn w:val="DefaultParagraphFont"/>
    <w:link w:val="cat-UserDefinedgrp-47rplc-50"/>
  </w:style>
  <w:style w:type="character" w:customStyle="1" w:styleId="5">
    <w:name w:val="Заголовок 5 Знак"/>
    <w:basedOn w:val="1"/>
    <w:link w:val="Heading5"/>
    <w:rPr>
      <w:b/>
      <w:sz w:val="20"/>
    </w:rPr>
  </w:style>
  <w:style w:type="character" w:customStyle="1" w:styleId="12">
    <w:name w:val="Заголовок 1 Знак"/>
    <w:basedOn w:val="1"/>
    <w:link w:val="Heading1"/>
    <w:rPr>
      <w:b/>
      <w:sz w:val="48"/>
    </w:rPr>
  </w:style>
  <w:style w:type="paragraph" w:customStyle="1" w:styleId="13">
    <w:name w:val="Гиперссылка1"/>
    <w:basedOn w:val="10"/>
    <w:link w:val="Hyperlink"/>
    <w:rPr>
      <w:color w:val="0000FF"/>
      <w:u w:val="single"/>
    </w:rPr>
  </w:style>
  <w:style w:type="character" w:styleId="Hyperlink">
    <w:name w:val="Hyperlink"/>
    <w:basedOn w:val="DefaultParagraphFont"/>
    <w:link w:val="13"/>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cat-UserDefinedgrp-42rplc-21">
    <w:name w:val="cat-UserDefined grp-42 rplc-21"/>
    <w:basedOn w:val="10"/>
    <w:link w:val="cat-UserDefinedgrp-42rplc-210"/>
  </w:style>
  <w:style w:type="character" w:customStyle="1" w:styleId="cat-UserDefinedgrp-42rplc-210">
    <w:name w:val="cat-UserDefined grp-42 rplc-21_0"/>
    <w:basedOn w:val="DefaultParagraphFont"/>
    <w:link w:val="cat-UserDefinedgrp-42rplc-21"/>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customStyle="1" w:styleId="cat-PassportDatagrp-20rplc-7">
    <w:name w:val="cat-PassportData grp-20 rplc-7"/>
    <w:basedOn w:val="10"/>
    <w:link w:val="cat-PassportDatagrp-20rplc-70"/>
  </w:style>
  <w:style w:type="character" w:customStyle="1" w:styleId="cat-PassportDatagrp-20rplc-70">
    <w:name w:val="cat-PassportData grp-20 rplc-7_0"/>
    <w:basedOn w:val="DefaultParagraphFont"/>
    <w:link w:val="cat-PassportDatagrp-20rplc-7"/>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Header">
    <w:name w:val="header"/>
    <w:basedOn w:val="Normal"/>
    <w:link w:val="a1"/>
    <w:uiPriority w:val="99"/>
    <w:pPr>
      <w:tabs>
        <w:tab w:val="center" w:pos="4677"/>
        <w:tab w:val="right" w:pos="9355"/>
      </w:tabs>
    </w:pPr>
  </w:style>
  <w:style w:type="character" w:customStyle="1" w:styleId="a1">
    <w:name w:val="Верхний колонтитул Знак"/>
    <w:basedOn w:val="1"/>
    <w:link w:val="Header"/>
    <w:uiPriority w:val="99"/>
    <w:rPr>
      <w:sz w:val="24"/>
    </w:rPr>
  </w:style>
  <w:style w:type="paragraph" w:customStyle="1" w:styleId="cat-UserDefinedgrp-46rplc-45">
    <w:name w:val="cat-UserDefined grp-46 rplc-45"/>
    <w:basedOn w:val="10"/>
    <w:link w:val="cat-UserDefinedgrp-46rplc-450"/>
  </w:style>
  <w:style w:type="character" w:customStyle="1" w:styleId="cat-UserDefinedgrp-46rplc-450">
    <w:name w:val="cat-UserDefined grp-46 rplc-45_0"/>
    <w:basedOn w:val="DefaultParagraphFont"/>
    <w:link w:val="cat-UserDefinedgrp-46rplc-45"/>
  </w:style>
  <w:style w:type="paragraph" w:customStyle="1" w:styleId="cat-UserDefinedgrp-49rplc-78">
    <w:name w:val="cat-UserDefined grp-49 rplc-78"/>
    <w:basedOn w:val="10"/>
    <w:link w:val="cat-UserDefinedgrp-49rplc-780"/>
  </w:style>
  <w:style w:type="character" w:customStyle="1" w:styleId="cat-UserDefinedgrp-49rplc-780">
    <w:name w:val="cat-UserDefined grp-49 rplc-78_0"/>
    <w:basedOn w:val="DefaultParagraphFont"/>
    <w:link w:val="cat-UserDefinedgrp-49rplc-78"/>
  </w:style>
  <w:style w:type="paragraph" w:styleId="Subtitle">
    <w:name w:val="Subtitle"/>
    <w:next w:val="Normal"/>
    <w:link w:val="a2"/>
    <w:uiPriority w:val="11"/>
    <w:qFormat/>
    <w:pPr>
      <w:jc w:val="both"/>
    </w:pPr>
    <w:rPr>
      <w:rFonts w:ascii="XO Thames" w:hAnsi="XO Thames"/>
      <w:i/>
      <w:sz w:val="24"/>
    </w:rPr>
  </w:style>
  <w:style w:type="character" w:customStyle="1" w:styleId="a2">
    <w:name w:val="Подзаголовок Знак"/>
    <w:link w:val="Subtitle"/>
    <w:rPr>
      <w:rFonts w:ascii="XO Thames" w:hAnsi="XO Thames"/>
      <w:i/>
      <w:sz w:val="24"/>
    </w:rPr>
  </w:style>
  <w:style w:type="paragraph" w:customStyle="1" w:styleId="cat-OrganizationNamegrp-21rplc-8">
    <w:name w:val="cat-OrganizationName grp-21 rplc-8"/>
    <w:basedOn w:val="10"/>
    <w:link w:val="cat-OrganizationNamegrp-21rplc-80"/>
  </w:style>
  <w:style w:type="character" w:customStyle="1" w:styleId="cat-OrganizationNamegrp-21rplc-80">
    <w:name w:val="cat-OrganizationName grp-21 rplc-8_0"/>
    <w:basedOn w:val="DefaultParagraphFont"/>
    <w:link w:val="cat-OrganizationNamegrp-21rplc-8"/>
  </w:style>
  <w:style w:type="paragraph" w:customStyle="1" w:styleId="cat-OrganizationNamegrp-22rplc-67">
    <w:name w:val="cat-OrganizationName grp-22 rplc-67"/>
    <w:basedOn w:val="10"/>
    <w:link w:val="cat-OrganizationNamegrp-22rplc-670"/>
  </w:style>
  <w:style w:type="character" w:customStyle="1" w:styleId="cat-OrganizationNamegrp-22rplc-670">
    <w:name w:val="cat-OrganizationName grp-22 rplc-67_0"/>
    <w:basedOn w:val="DefaultParagraphFont"/>
    <w:link w:val="cat-OrganizationNamegrp-22rplc-67"/>
  </w:style>
  <w:style w:type="paragraph" w:customStyle="1" w:styleId="cat-UserDefinedgrp-45rplc-48">
    <w:name w:val="cat-UserDefined grp-45 rplc-48"/>
    <w:basedOn w:val="10"/>
    <w:link w:val="cat-UserDefinedgrp-45rplc-480"/>
  </w:style>
  <w:style w:type="character" w:customStyle="1" w:styleId="cat-UserDefinedgrp-45rplc-480">
    <w:name w:val="cat-UserDefined grp-45 rplc-48_0"/>
    <w:basedOn w:val="DefaultParagraphFont"/>
    <w:link w:val="cat-UserDefinedgrp-45rplc-48"/>
  </w:style>
  <w:style w:type="paragraph" w:styleId="Title">
    <w:name w:val="Title"/>
    <w:next w:val="Normal"/>
    <w:link w:val="a3"/>
    <w:uiPriority w:val="10"/>
    <w:qFormat/>
    <w:pPr>
      <w:spacing w:before="567" w:after="567"/>
      <w:jc w:val="center"/>
    </w:pPr>
    <w:rPr>
      <w:rFonts w:ascii="XO Thames" w:hAnsi="XO Thames"/>
      <w:b/>
      <w:caps/>
      <w:sz w:val="40"/>
    </w:rPr>
  </w:style>
  <w:style w:type="character" w:customStyle="1" w:styleId="a3">
    <w:name w:val="Название Знак"/>
    <w:link w:val="Title"/>
    <w:rPr>
      <w:rFonts w:ascii="XO Thames" w:hAnsi="XO Thames"/>
      <w:b/>
      <w:caps/>
      <w:sz w:val="40"/>
    </w:rPr>
  </w:style>
  <w:style w:type="paragraph" w:customStyle="1" w:styleId="cat-ExternalSystemDefinedgrp-39rplc-66">
    <w:name w:val="cat-ExternalSystemDefined grp-39 rplc-66"/>
    <w:basedOn w:val="10"/>
    <w:link w:val="cat-ExternalSystemDefinedgrp-39rplc-660"/>
  </w:style>
  <w:style w:type="character" w:customStyle="1" w:styleId="cat-ExternalSystemDefinedgrp-39rplc-660">
    <w:name w:val="cat-ExternalSystemDefined grp-39 rplc-66_0"/>
    <w:basedOn w:val="DefaultParagraphFont"/>
    <w:link w:val="cat-ExternalSystemDefinedgrp-39rplc-66"/>
  </w:style>
  <w:style w:type="character" w:customStyle="1" w:styleId="40">
    <w:name w:val="Заголовок 4 Знак"/>
    <w:basedOn w:val="1"/>
    <w:link w:val="Heading4"/>
    <w:rPr>
      <w:b/>
      <w:sz w:val="24"/>
    </w:rPr>
  </w:style>
  <w:style w:type="character" w:customStyle="1" w:styleId="20">
    <w:name w:val="Заголовок 2 Знак"/>
    <w:basedOn w:val="1"/>
    <w:link w:val="Heading2"/>
    <w:rPr>
      <w:b/>
      <w:sz w:val="36"/>
    </w:rPr>
  </w:style>
  <w:style w:type="character" w:customStyle="1" w:styleId="60">
    <w:name w:val="Заголовок 6 Знак"/>
    <w:basedOn w:val="1"/>
    <w:link w:val="Heading6"/>
    <w:rPr>
      <w:b/>
      <w:sz w:val="16"/>
    </w:rPr>
  </w:style>
  <w:style w:type="character" w:styleId="Emphasis">
    <w:name w:val="Emphasis"/>
    <w:basedOn w:val="DefaultParagraphFont"/>
    <w:uiPriority w:val="20"/>
    <w:qFormat/>
    <w:rsid w:val="00FA6B52"/>
    <w:rPr>
      <w:i/>
      <w:iCs/>
    </w:rPr>
  </w:style>
  <w:style w:type="character" w:customStyle="1" w:styleId="31">
    <w:name w:val="Основной текст (3)_"/>
    <w:basedOn w:val="DefaultParagraphFont"/>
    <w:link w:val="32"/>
    <w:rsid w:val="00422F1A"/>
    <w:rPr>
      <w:b/>
      <w:bCs/>
      <w:i/>
      <w:iCs/>
      <w:sz w:val="28"/>
      <w:szCs w:val="28"/>
      <w:shd w:val="clear" w:color="auto" w:fill="FFFFFF"/>
    </w:rPr>
  </w:style>
  <w:style w:type="character" w:customStyle="1" w:styleId="21">
    <w:name w:val="Основной текст (2)_"/>
    <w:basedOn w:val="DefaultParagraphFont"/>
    <w:link w:val="22"/>
    <w:rsid w:val="00422F1A"/>
    <w:rPr>
      <w:sz w:val="28"/>
      <w:szCs w:val="28"/>
      <w:shd w:val="clear" w:color="auto" w:fill="FFFFFF"/>
    </w:rPr>
  </w:style>
  <w:style w:type="paragraph" w:customStyle="1" w:styleId="32">
    <w:name w:val="Основной текст (3)"/>
    <w:basedOn w:val="Normal"/>
    <w:link w:val="31"/>
    <w:rsid w:val="00422F1A"/>
    <w:pPr>
      <w:widowControl w:val="0"/>
      <w:shd w:val="clear" w:color="auto" w:fill="FFFFFF"/>
      <w:spacing w:after="300" w:line="0" w:lineRule="atLeast"/>
    </w:pPr>
    <w:rPr>
      <w:b/>
      <w:bCs/>
      <w:i/>
      <w:iCs/>
      <w:sz w:val="28"/>
      <w:szCs w:val="28"/>
    </w:rPr>
  </w:style>
  <w:style w:type="paragraph" w:customStyle="1" w:styleId="22">
    <w:name w:val="Основной текст (2)"/>
    <w:basedOn w:val="Normal"/>
    <w:link w:val="21"/>
    <w:rsid w:val="00422F1A"/>
    <w:pPr>
      <w:widowControl w:val="0"/>
      <w:shd w:val="clear" w:color="auto" w:fill="FFFFFF"/>
      <w:spacing w:before="300" w:after="300" w:line="322" w:lineRule="exact"/>
    </w:pPr>
    <w:rPr>
      <w:sz w:val="28"/>
      <w:szCs w:val="28"/>
    </w:rPr>
  </w:style>
  <w:style w:type="paragraph" w:styleId="BodyText">
    <w:name w:val="Body Text"/>
    <w:basedOn w:val="Normal"/>
    <w:link w:val="a4"/>
    <w:rsid w:val="00942521"/>
    <w:pPr>
      <w:jc w:val="both"/>
    </w:pPr>
    <w:rPr>
      <w:color w:val="auto"/>
      <w:sz w:val="26"/>
    </w:rPr>
  </w:style>
  <w:style w:type="character" w:customStyle="1" w:styleId="a4">
    <w:name w:val="Основной текст Знак"/>
    <w:basedOn w:val="DefaultParagraphFont"/>
    <w:link w:val="BodyText"/>
    <w:rsid w:val="00942521"/>
    <w:rPr>
      <w:color w:val="auto"/>
      <w:sz w:val="26"/>
    </w:rPr>
  </w:style>
  <w:style w:type="paragraph" w:customStyle="1" w:styleId="s1">
    <w:name w:val="s_1"/>
    <w:basedOn w:val="Normal"/>
    <w:rsid w:val="00E82704"/>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rbitr.garant.ru/"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dact.ru/law/koap/razdel-iv/glava-28/statia-28.2/?marker=fdoctlaw" TargetMode="External" /><Relationship Id="rId5" Type="http://schemas.openxmlformats.org/officeDocument/2006/relationships/hyperlink" Target="https://sudact.ru/law/koap/razdel-iv/glava-26/statia-26.2/" TargetMode="External" /><Relationship Id="rId6" Type="http://schemas.openxmlformats.org/officeDocument/2006/relationships/hyperlink" Target="https://sudact.ru/law/koap/razdel-iv/glava-26/statia-26.11/" TargetMode="External" /><Relationship Id="rId7" Type="http://schemas.openxmlformats.org/officeDocument/2006/relationships/hyperlink" Target="https://sudact.ru/law/koap/razdel-ii/glava-12/statia-12.8/" TargetMode="External" /><Relationship Id="rId8" Type="http://schemas.openxmlformats.org/officeDocument/2006/relationships/hyperlink" Target="https://sudact.ru/law/koap/razdel-iv/glava-27/statia-27.12/" TargetMode="External" /><Relationship Id="rId9" Type="http://schemas.openxmlformats.org/officeDocument/2006/relationships/hyperlink" Target="https://mobileonline.garant.ru/"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